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9D" w:rsidRDefault="00D2059D" w:rsidP="00D2059D">
      <w:pPr>
        <w:pStyle w:val="af3"/>
        <w:rPr>
          <w:rFonts w:ascii="Roboto Black" w:hAnsi="Roboto Black" w:cs="Roboto Black"/>
          <w:spacing w:val="-29"/>
          <w:sz w:val="72"/>
          <w:szCs w:val="72"/>
          <w:lang w:val="ru-RU"/>
        </w:rPr>
      </w:pPr>
      <w:r>
        <w:rPr>
          <w:rFonts w:ascii="Roboto Black" w:hAnsi="Roboto Black" w:cs="Roboto Black"/>
          <w:spacing w:val="-29"/>
          <w:sz w:val="72"/>
          <w:szCs w:val="72"/>
          <w:lang w:val="ru-RU"/>
        </w:rPr>
        <w:t>В расцвете лет, и сил, и красоты...</w:t>
      </w:r>
    </w:p>
    <w:p w:rsidR="00D2059D" w:rsidRDefault="00D2059D" w:rsidP="00D2059D">
      <w:pPr>
        <w:pStyle w:val="af3"/>
        <w:rPr>
          <w:rFonts w:ascii="Roboto" w:hAnsi="Roboto" w:cs="Roboto"/>
          <w:b/>
          <w:bCs/>
          <w:w w:val="80"/>
          <w:sz w:val="28"/>
          <w:szCs w:val="28"/>
        </w:rPr>
      </w:pPr>
      <w:r w:rsidRPr="00D2059D">
        <w:rPr>
          <w:rFonts w:ascii="Roboto" w:hAnsi="Roboto" w:cs="Roboto"/>
          <w:b/>
          <w:bCs/>
          <w:w w:val="80"/>
          <w:sz w:val="28"/>
          <w:szCs w:val="28"/>
          <w:lang w:val="ru-RU"/>
        </w:rPr>
        <w:t xml:space="preserve">Город Стрежевой расположен в 970 километрах от областного центра Томской области. Съездить и увидеть воочию, чем живет территория, команде Совета пока не удается – планы корректирует нынешняя экономическая ситуация. </w:t>
      </w:r>
      <w:proofErr w:type="spellStart"/>
      <w:proofErr w:type="gramStart"/>
      <w:r>
        <w:rPr>
          <w:rFonts w:ascii="Roboto" w:hAnsi="Roboto" w:cs="Roboto"/>
          <w:b/>
          <w:bCs/>
          <w:w w:val="80"/>
          <w:sz w:val="28"/>
          <w:szCs w:val="28"/>
        </w:rPr>
        <w:t>Но</w:t>
      </w:r>
      <w:proofErr w:type="spellEnd"/>
      <w:r>
        <w:rPr>
          <w:rFonts w:ascii="Roboto" w:hAnsi="Roboto" w:cs="Roboto"/>
          <w:b/>
          <w:bCs/>
          <w:w w:val="80"/>
          <w:sz w:val="28"/>
          <w:szCs w:val="28"/>
        </w:rPr>
        <w:t xml:space="preserve"> </w:t>
      </w:r>
      <w:proofErr w:type="spellStart"/>
      <w:r>
        <w:rPr>
          <w:rFonts w:ascii="Roboto" w:hAnsi="Roboto" w:cs="Roboto"/>
          <w:b/>
          <w:bCs/>
          <w:w w:val="80"/>
          <w:sz w:val="28"/>
          <w:szCs w:val="28"/>
        </w:rPr>
        <w:t>это</w:t>
      </w:r>
      <w:proofErr w:type="spellEnd"/>
      <w:r>
        <w:rPr>
          <w:rFonts w:ascii="Roboto" w:hAnsi="Roboto" w:cs="Roboto"/>
          <w:b/>
          <w:bCs/>
          <w:w w:val="80"/>
          <w:sz w:val="28"/>
          <w:szCs w:val="28"/>
        </w:rPr>
        <w:t xml:space="preserve"> </w:t>
      </w:r>
      <w:proofErr w:type="spellStart"/>
      <w:r>
        <w:rPr>
          <w:rFonts w:ascii="Roboto" w:hAnsi="Roboto" w:cs="Roboto"/>
          <w:b/>
          <w:bCs/>
          <w:w w:val="80"/>
          <w:sz w:val="28"/>
          <w:szCs w:val="28"/>
        </w:rPr>
        <w:t>только</w:t>
      </w:r>
      <w:proofErr w:type="spellEnd"/>
      <w:r>
        <w:rPr>
          <w:rFonts w:ascii="Roboto" w:hAnsi="Roboto" w:cs="Roboto"/>
          <w:b/>
          <w:bCs/>
          <w:w w:val="80"/>
          <w:sz w:val="28"/>
          <w:szCs w:val="28"/>
        </w:rPr>
        <w:t xml:space="preserve"> </w:t>
      </w:r>
      <w:proofErr w:type="spellStart"/>
      <w:r>
        <w:rPr>
          <w:rFonts w:ascii="Roboto" w:hAnsi="Roboto" w:cs="Roboto"/>
          <w:b/>
          <w:bCs/>
          <w:w w:val="80"/>
          <w:sz w:val="28"/>
          <w:szCs w:val="28"/>
        </w:rPr>
        <w:t>подогревает</w:t>
      </w:r>
      <w:proofErr w:type="spellEnd"/>
      <w:r>
        <w:rPr>
          <w:rFonts w:ascii="Roboto" w:hAnsi="Roboto" w:cs="Roboto"/>
          <w:b/>
          <w:bCs/>
          <w:w w:val="80"/>
          <w:sz w:val="28"/>
          <w:szCs w:val="28"/>
        </w:rPr>
        <w:t xml:space="preserve"> </w:t>
      </w:r>
      <w:proofErr w:type="spellStart"/>
      <w:r>
        <w:rPr>
          <w:rFonts w:ascii="Roboto" w:hAnsi="Roboto" w:cs="Roboto"/>
          <w:b/>
          <w:bCs/>
          <w:w w:val="80"/>
          <w:sz w:val="28"/>
          <w:szCs w:val="28"/>
        </w:rPr>
        <w:t>наш</w:t>
      </w:r>
      <w:proofErr w:type="spellEnd"/>
      <w:r>
        <w:rPr>
          <w:rFonts w:ascii="Roboto" w:hAnsi="Roboto" w:cs="Roboto"/>
          <w:b/>
          <w:bCs/>
          <w:w w:val="80"/>
          <w:sz w:val="28"/>
          <w:szCs w:val="28"/>
        </w:rPr>
        <w:t xml:space="preserve"> </w:t>
      </w:r>
      <w:proofErr w:type="spellStart"/>
      <w:r>
        <w:rPr>
          <w:rFonts w:ascii="Roboto" w:hAnsi="Roboto" w:cs="Roboto"/>
          <w:b/>
          <w:bCs/>
          <w:w w:val="80"/>
          <w:sz w:val="28"/>
          <w:szCs w:val="28"/>
        </w:rPr>
        <w:t>познавательный</w:t>
      </w:r>
      <w:proofErr w:type="spellEnd"/>
      <w:r>
        <w:rPr>
          <w:rFonts w:ascii="Roboto" w:hAnsi="Roboto" w:cs="Roboto"/>
          <w:b/>
          <w:bCs/>
          <w:w w:val="80"/>
          <w:sz w:val="28"/>
          <w:szCs w:val="28"/>
        </w:rPr>
        <w:t xml:space="preserve"> </w:t>
      </w:r>
      <w:proofErr w:type="spellStart"/>
      <w:r>
        <w:rPr>
          <w:rFonts w:ascii="Roboto" w:hAnsi="Roboto" w:cs="Roboto"/>
          <w:b/>
          <w:bCs/>
          <w:w w:val="80"/>
          <w:sz w:val="28"/>
          <w:szCs w:val="28"/>
        </w:rPr>
        <w:t>интерес</w:t>
      </w:r>
      <w:proofErr w:type="spellEnd"/>
      <w:r>
        <w:rPr>
          <w:rFonts w:ascii="Roboto" w:hAnsi="Roboto" w:cs="Roboto"/>
          <w:b/>
          <w:bCs/>
          <w:w w:val="80"/>
          <w:sz w:val="28"/>
          <w:szCs w:val="28"/>
        </w:rPr>
        <w:t>.</w:t>
      </w:r>
      <w:proofErr w:type="gramEnd"/>
      <w:r>
        <w:rPr>
          <w:rFonts w:ascii="Roboto" w:hAnsi="Roboto" w:cs="Roboto"/>
          <w:b/>
          <w:bCs/>
          <w:w w:val="80"/>
          <w:sz w:val="28"/>
          <w:szCs w:val="28"/>
        </w:rPr>
        <w:t xml:space="preserve"> </w:t>
      </w:r>
    </w:p>
    <w:p w:rsidR="00B05AC3" w:rsidRDefault="00D2059D" w:rsidP="00D2059D">
      <w:pPr>
        <w:rPr>
          <w:rFonts w:ascii="Roboto" w:hAnsi="Roboto" w:cs="Roboto"/>
          <w:b/>
          <w:bCs/>
          <w:w w:val="80"/>
          <w:sz w:val="28"/>
          <w:szCs w:val="28"/>
        </w:rPr>
      </w:pPr>
      <w:r>
        <w:rPr>
          <w:rFonts w:ascii="Roboto" w:hAnsi="Roboto" w:cs="Roboto"/>
          <w:b/>
          <w:bCs/>
          <w:w w:val="80"/>
          <w:sz w:val="28"/>
          <w:szCs w:val="28"/>
        </w:rPr>
        <w:t xml:space="preserve">К тому же наступивший 2016 год станет особенным для города. Полувековой юбилей — это настоящая веха в истории Стрежевого, и подготовке к нему прямо или опосредованно посвящены многие проекты последних лет. Какие именно, мы попросили рассказать самих </w:t>
      </w:r>
      <w:proofErr w:type="spellStart"/>
      <w:r>
        <w:rPr>
          <w:rFonts w:ascii="Roboto" w:hAnsi="Roboto" w:cs="Roboto"/>
          <w:b/>
          <w:bCs/>
          <w:w w:val="80"/>
          <w:sz w:val="28"/>
          <w:szCs w:val="28"/>
        </w:rPr>
        <w:t>стрежевчан</w:t>
      </w:r>
      <w:proofErr w:type="spellEnd"/>
      <w:r>
        <w:rPr>
          <w:rFonts w:ascii="Roboto" w:hAnsi="Roboto" w:cs="Roboto"/>
          <w:b/>
          <w:bCs/>
          <w:w w:val="80"/>
          <w:sz w:val="28"/>
          <w:szCs w:val="28"/>
        </w:rPr>
        <w:t>.</w:t>
      </w:r>
    </w:p>
    <w:p w:rsidR="00D2059D" w:rsidRPr="00D2059D" w:rsidRDefault="00D2059D" w:rsidP="00D2059D">
      <w:pPr>
        <w:pStyle w:val="ab"/>
        <w:ind w:firstLine="0"/>
        <w:jc w:val="left"/>
        <w:rPr>
          <w:rFonts w:ascii="PT Sans Narrow" w:hAnsi="PT Sans Narrow" w:cs="PT Sans Narrow"/>
          <w:b/>
          <w:bCs/>
          <w:sz w:val="42"/>
          <w:szCs w:val="42"/>
        </w:rPr>
      </w:pPr>
      <w:r w:rsidRPr="00D2059D">
        <w:rPr>
          <w:rFonts w:ascii="PT Sans Narrow" w:hAnsi="PT Sans Narrow" w:cs="PT Sans Narrow"/>
          <w:b/>
          <w:bCs/>
          <w:sz w:val="42"/>
          <w:szCs w:val="42"/>
        </w:rPr>
        <w:t>Долгожданное событие</w:t>
      </w:r>
    </w:p>
    <w:p w:rsidR="00D2059D" w:rsidRDefault="00D2059D" w:rsidP="00D2059D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Конечно, самым главным из них стало открытие мостового перехода через реку </w:t>
      </w:r>
      <w:proofErr w:type="spellStart"/>
      <w:r>
        <w:rPr>
          <w:rFonts w:ascii="PT Serif Caption" w:hAnsi="PT Serif Caption" w:cs="PT Serif Caption"/>
        </w:rPr>
        <w:t>Вах</w:t>
      </w:r>
      <w:proofErr w:type="spellEnd"/>
      <w:r>
        <w:rPr>
          <w:rFonts w:ascii="PT Serif Caption" w:hAnsi="PT Serif Caption" w:cs="PT Serif Caption"/>
        </w:rPr>
        <w:t xml:space="preserve">. </w:t>
      </w:r>
    </w:p>
    <w:p w:rsidR="00D2059D" w:rsidRDefault="00D2059D" w:rsidP="00D2059D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6 ноября 2014 года счастливо завершилась почти десятилетняя непростая история строительства моста, который был жизненно необходим северным территориям Томской области для обеспечения стабильного доступа в соседний регион — Ханты-Мансийский автономный округ. Стрежевой с ним разделяют всего несколько десятков километров. </w:t>
      </w:r>
    </w:p>
    <w:p w:rsidR="00D2059D" w:rsidRDefault="00D2059D" w:rsidP="00D2059D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Близкое соседство с ХМАО и с одним из крупных его городов — Нижневартовском — определяет </w:t>
      </w:r>
      <w:proofErr w:type="gramStart"/>
      <w:r>
        <w:rPr>
          <w:rFonts w:ascii="PT Serif Caption" w:hAnsi="PT Serif Caption" w:cs="PT Serif Caption"/>
        </w:rPr>
        <w:t>многое</w:t>
      </w:r>
      <w:proofErr w:type="gramEnd"/>
      <w:r>
        <w:rPr>
          <w:rFonts w:ascii="PT Serif Caption" w:hAnsi="PT Serif Caption" w:cs="PT Serif Caption"/>
        </w:rPr>
        <w:t xml:space="preserve"> как в повседневной жизни города, так и в перспективных планах его развития. </w:t>
      </w:r>
    </w:p>
    <w:p w:rsidR="00D2059D" w:rsidRDefault="00D2059D" w:rsidP="00D2059D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Поездки в Нижневартовск и Сургут за покупками и развлечениями для жителей Стрежевого вполне обычное дело, хоть и не главная жизненная потребность. Гораздо важнее то, что многие </w:t>
      </w:r>
      <w:proofErr w:type="spellStart"/>
      <w:r>
        <w:rPr>
          <w:rFonts w:ascii="PT Serif Caption" w:hAnsi="PT Serif Caption" w:cs="PT Serif Caption"/>
        </w:rPr>
        <w:t>стрежевчане</w:t>
      </w:r>
      <w:proofErr w:type="spellEnd"/>
      <w:r>
        <w:rPr>
          <w:rFonts w:ascii="PT Serif Caption" w:hAnsi="PT Serif Caption" w:cs="PT Serif Caption"/>
        </w:rPr>
        <w:t xml:space="preserve"> учатся и работают за речкой, регулярно обращаются к соседям за медицинской помощью и, конечно, пользуются местным аэропортом и железнодорожным вокзалом. Эти обстоятельства стимулируют руководство городов активно взаимодействовать между собой. </w:t>
      </w:r>
    </w:p>
    <w:p w:rsidR="00D2059D" w:rsidRDefault="00D2059D" w:rsidP="00D2059D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Мост через реку </w:t>
      </w:r>
      <w:proofErr w:type="spellStart"/>
      <w:r>
        <w:rPr>
          <w:rFonts w:ascii="PT Serif Caption" w:hAnsi="PT Serif Caption" w:cs="PT Serif Caption"/>
        </w:rPr>
        <w:t>Вах</w:t>
      </w:r>
      <w:proofErr w:type="spellEnd"/>
      <w:r>
        <w:rPr>
          <w:rFonts w:ascii="PT Serif Caption" w:hAnsi="PT Serif Caption" w:cs="PT Serif Caption"/>
        </w:rPr>
        <w:t xml:space="preserve"> стал стратегически важным объектом и для развития двух регионов. В 2015 году между Администрацией Томской области и Правительством Ханты-Мансийского автономного округа было подписано соглашение о сотрудничестве, благодаря которому врачи </w:t>
      </w:r>
      <w:proofErr w:type="spellStart"/>
      <w:r>
        <w:rPr>
          <w:rFonts w:ascii="PT Serif Caption" w:hAnsi="PT Serif Caption" w:cs="PT Serif Caption"/>
        </w:rPr>
        <w:t>Стрежевской</w:t>
      </w:r>
      <w:proofErr w:type="spellEnd"/>
      <w:r>
        <w:rPr>
          <w:rFonts w:ascii="PT Serif Caption" w:hAnsi="PT Serif Caption" w:cs="PT Serif Caption"/>
        </w:rPr>
        <w:t xml:space="preserve"> городской больницы имеют право при наличии показаний направлять пациентов в лечебные учреждения ХМАО. </w:t>
      </w:r>
    </w:p>
    <w:p w:rsidR="00D2059D" w:rsidRDefault="00D2059D" w:rsidP="00D2059D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Сегодня также налажено взаимодействие с </w:t>
      </w:r>
      <w:proofErr w:type="spellStart"/>
      <w:r w:rsidRPr="00D2059D">
        <w:rPr>
          <w:rFonts w:ascii="PT Serif Caption" w:hAnsi="PT Serif Caption" w:cs="PT Serif Caption"/>
        </w:rPr>
        <w:t>Нижневартовской</w:t>
      </w:r>
      <w:proofErr w:type="spellEnd"/>
      <w:r w:rsidRPr="00D2059D">
        <w:rPr>
          <w:rFonts w:ascii="PT Serif Caption" w:hAnsi="PT Serif Caption" w:cs="PT Serif Caption"/>
        </w:rPr>
        <w:t xml:space="preserve"> торгово-промышленной палатой, большой популярностью пользуются совместные ярмарки местных товаропроизводителей. Без преувеличения можно сказать, что с открытием моста Томская область и Ханты-Мансийский автономный округ получили сильнейший импульс для развития предпринимательства и поступления дополнительных инвестиций.</w:t>
      </w:r>
    </w:p>
    <w:p w:rsidR="00AB3E54" w:rsidRDefault="00AB3E54" w:rsidP="00D2059D">
      <w:pPr>
        <w:pStyle w:val="ab"/>
        <w:rPr>
          <w:rFonts w:ascii="PT Serif Caption" w:hAnsi="PT Serif Caption" w:cs="PT Serif Caption"/>
        </w:rPr>
      </w:pPr>
    </w:p>
    <w:p w:rsidR="00AB3E54" w:rsidRDefault="00AB3E54" w:rsidP="00AB3E54">
      <w:pPr>
        <w:pStyle w:val="af3"/>
        <w:rPr>
          <w:rFonts w:ascii="PT Serif Caption" w:hAnsi="PT Serif Caption" w:cs="PT Serif Caption"/>
          <w:sz w:val="20"/>
          <w:szCs w:val="20"/>
          <w:lang w:val="ru-RU"/>
        </w:rPr>
      </w:pPr>
      <w:r w:rsidRPr="00AB3E54">
        <w:rPr>
          <w:rFonts w:ascii="Roboto" w:hAnsi="Roboto" w:cs="Roboto"/>
          <w:b/>
          <w:bCs/>
          <w:w w:val="80"/>
          <w:sz w:val="36"/>
          <w:szCs w:val="36"/>
          <w:lang w:val="ru-RU"/>
        </w:rPr>
        <w:t>Говорящие цифры</w:t>
      </w:r>
    </w:p>
    <w:p w:rsidR="00AB3E54" w:rsidRDefault="00AB3E54" w:rsidP="00AB3E54">
      <w:pPr>
        <w:pStyle w:val="aa"/>
        <w:suppressAutoHyphens/>
        <w:ind w:firstLine="0"/>
        <w:jc w:val="left"/>
        <w:rPr>
          <w:rFonts w:ascii="PT Serif Caption" w:hAnsi="PT Serif Caption" w:cs="PT Serif Caption"/>
          <w:b w:val="0"/>
          <w:bCs w:val="0"/>
          <w:i w:val="0"/>
          <w:iCs w:val="0"/>
        </w:rPr>
      </w:pPr>
    </w:p>
    <w:p w:rsidR="00AB3E54" w:rsidRPr="00AB3E54" w:rsidRDefault="00AB3E54" w:rsidP="00AB3E54">
      <w:pPr>
        <w:pStyle w:val="aa"/>
        <w:suppressAutoHyphens/>
        <w:ind w:firstLine="0"/>
        <w:jc w:val="left"/>
        <w:rPr>
          <w:rFonts w:ascii="PT Serif Caption" w:hAnsi="PT Serif Caption" w:cs="PT Serif Caption"/>
          <w:b w:val="0"/>
          <w:bCs w:val="0"/>
          <w:i w:val="0"/>
          <w:iCs w:val="0"/>
          <w:sz w:val="22"/>
          <w:szCs w:val="22"/>
        </w:rPr>
      </w:pPr>
      <w:r w:rsidRPr="00AB3E54">
        <w:rPr>
          <w:rFonts w:ascii="PT Serif Caption" w:hAnsi="PT Serif Caption" w:cs="PT Serif Caption"/>
          <w:b w:val="0"/>
          <w:bCs w:val="0"/>
          <w:i w:val="0"/>
          <w:iCs w:val="0"/>
          <w:sz w:val="22"/>
          <w:szCs w:val="22"/>
        </w:rPr>
        <w:t>• Стрежевой является лидером в Томской области по уровню естественного прироста населения.</w:t>
      </w:r>
    </w:p>
    <w:p w:rsidR="00AB3E54" w:rsidRPr="00AB3E54" w:rsidRDefault="00AB3E54" w:rsidP="00AB3E54">
      <w:pPr>
        <w:pStyle w:val="aa"/>
        <w:suppressAutoHyphens/>
        <w:ind w:firstLine="0"/>
        <w:jc w:val="left"/>
        <w:rPr>
          <w:rFonts w:ascii="PT Serif Caption" w:hAnsi="PT Serif Caption" w:cs="PT Serif Caption"/>
          <w:b w:val="0"/>
          <w:bCs w:val="0"/>
          <w:i w:val="0"/>
          <w:iCs w:val="0"/>
          <w:sz w:val="22"/>
          <w:szCs w:val="22"/>
        </w:rPr>
      </w:pPr>
      <w:r w:rsidRPr="00AB3E54">
        <w:rPr>
          <w:rFonts w:ascii="PT Serif Caption" w:hAnsi="PT Serif Caption" w:cs="PT Serif Caption"/>
          <w:b w:val="0"/>
          <w:bCs w:val="0"/>
          <w:i w:val="0"/>
          <w:iCs w:val="0"/>
          <w:sz w:val="22"/>
          <w:szCs w:val="22"/>
        </w:rPr>
        <w:t>• Город стабильно входит в пятерку лучших муниципальных образований Томской области по темпам роста объема промышленного производства крупных и средних предприятий.</w:t>
      </w:r>
    </w:p>
    <w:p w:rsidR="00AB3E54" w:rsidRPr="00AB3E54" w:rsidRDefault="00AB3E54" w:rsidP="00AB3E54">
      <w:pPr>
        <w:pStyle w:val="aa"/>
        <w:suppressAutoHyphens/>
        <w:ind w:firstLine="0"/>
        <w:jc w:val="left"/>
        <w:rPr>
          <w:rFonts w:ascii="PT Serif Caption" w:hAnsi="PT Serif Caption" w:cs="PT Serif Caption"/>
          <w:b w:val="0"/>
          <w:bCs w:val="0"/>
          <w:i w:val="0"/>
          <w:iCs w:val="0"/>
          <w:sz w:val="22"/>
          <w:szCs w:val="22"/>
        </w:rPr>
      </w:pPr>
      <w:r w:rsidRPr="00AB3E54">
        <w:rPr>
          <w:rFonts w:ascii="PT Serif Caption" w:hAnsi="PT Serif Caption" w:cs="PT Serif Caption"/>
          <w:b w:val="0"/>
          <w:bCs w:val="0"/>
          <w:i w:val="0"/>
          <w:iCs w:val="0"/>
          <w:sz w:val="22"/>
          <w:szCs w:val="22"/>
        </w:rPr>
        <w:t>• Четвертый год подряд уровень официально регистрируемой безработицы в городе составляет ниже</w:t>
      </w:r>
      <w:r>
        <w:rPr>
          <w:rFonts w:ascii="PT Serif Caption" w:hAnsi="PT Serif Caption" w:cs="PT Serif Caption"/>
          <w:b w:val="0"/>
          <w:bCs w:val="0"/>
          <w:i w:val="0"/>
          <w:iCs w:val="0"/>
          <w:sz w:val="22"/>
          <w:szCs w:val="22"/>
        </w:rPr>
        <w:t xml:space="preserve"> </w:t>
      </w:r>
      <w:r w:rsidRPr="00AB3E54">
        <w:rPr>
          <w:rFonts w:ascii="PT Serif Caption" w:hAnsi="PT Serif Caption" w:cs="PT Serif Caption"/>
          <w:b w:val="0"/>
          <w:bCs w:val="0"/>
          <w:i w:val="0"/>
          <w:iCs w:val="0"/>
          <w:sz w:val="22"/>
          <w:szCs w:val="22"/>
        </w:rPr>
        <w:t>1%.</w:t>
      </w:r>
    </w:p>
    <w:p w:rsidR="00AB3E54" w:rsidRDefault="00AB3E54" w:rsidP="00AB3E54">
      <w:pPr>
        <w:pStyle w:val="aa"/>
        <w:suppressAutoHyphens/>
        <w:ind w:firstLine="0"/>
        <w:jc w:val="left"/>
        <w:rPr>
          <w:rFonts w:ascii="PT Serif Caption" w:hAnsi="PT Serif Caption" w:cs="PT Serif Caption"/>
          <w:b w:val="0"/>
          <w:bCs w:val="0"/>
          <w:i w:val="0"/>
          <w:iCs w:val="0"/>
          <w:sz w:val="22"/>
          <w:szCs w:val="22"/>
        </w:rPr>
      </w:pPr>
      <w:r w:rsidRPr="00AB3E54">
        <w:rPr>
          <w:rFonts w:ascii="PT Serif Caption" w:hAnsi="PT Serif Caption" w:cs="PT Serif Caption"/>
          <w:b w:val="0"/>
          <w:bCs w:val="0"/>
          <w:i w:val="0"/>
          <w:iCs w:val="0"/>
          <w:sz w:val="22"/>
          <w:szCs w:val="22"/>
        </w:rPr>
        <w:t>• За последние годы Стрежевой трижды занимал первое место в области по оценке эффективности деятельности органов местного самоуправления.</w:t>
      </w:r>
    </w:p>
    <w:p w:rsidR="00AB3E54" w:rsidRDefault="00AB3E54" w:rsidP="00AB3E54">
      <w:pPr>
        <w:pStyle w:val="aa"/>
        <w:suppressAutoHyphens/>
        <w:ind w:firstLine="0"/>
        <w:jc w:val="left"/>
        <w:rPr>
          <w:rFonts w:ascii="PT Serif Caption" w:hAnsi="PT Serif Caption" w:cs="PT Serif Caption"/>
          <w:b w:val="0"/>
          <w:bCs w:val="0"/>
          <w:i w:val="0"/>
          <w:iCs w:val="0"/>
          <w:sz w:val="22"/>
          <w:szCs w:val="22"/>
        </w:rPr>
      </w:pPr>
    </w:p>
    <w:p w:rsidR="00AB3E54" w:rsidRPr="00AB3E54" w:rsidRDefault="00AB3E54" w:rsidP="00AB3E54">
      <w:pPr>
        <w:pStyle w:val="aa"/>
        <w:suppressAutoHyphens/>
        <w:ind w:firstLine="0"/>
        <w:jc w:val="left"/>
        <w:rPr>
          <w:rFonts w:ascii="PT Serif Caption" w:hAnsi="PT Serif Caption" w:cs="PT Serif Caption"/>
          <w:b w:val="0"/>
          <w:bCs w:val="0"/>
          <w:i w:val="0"/>
          <w:iCs w:val="0"/>
          <w:sz w:val="22"/>
          <w:szCs w:val="22"/>
        </w:rPr>
      </w:pPr>
    </w:p>
    <w:p w:rsidR="00AB3E54" w:rsidRPr="00AB3E54" w:rsidRDefault="00AB3E54" w:rsidP="00AB3E54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  <w:r w:rsidRPr="00AB3E54">
        <w:rPr>
          <w:rFonts w:ascii="Roboto" w:hAnsi="Roboto" w:cs="Roboto"/>
          <w:b/>
          <w:bCs/>
          <w:w w:val="80"/>
          <w:sz w:val="36"/>
          <w:szCs w:val="36"/>
          <w:lang w:val="ru-RU"/>
        </w:rPr>
        <w:t>Малый и средний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Большой вклад в развитие Стрежевого вносят представители малого и среднего бизнеса. Сегодня они присутствуют практически во всех отраслях экономики города и являются ее неотъемлемой частью.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Развитию предпринимательской среды активно содействует руководство города, используя различные формы поддержки. Наиболее популярная </w:t>
      </w:r>
      <w:proofErr w:type="gramStart"/>
      <w:r>
        <w:rPr>
          <w:rFonts w:ascii="PT Serif Caption" w:hAnsi="PT Serif Caption" w:cs="PT Serif Caption"/>
        </w:rPr>
        <w:t>из</w:t>
      </w:r>
      <w:proofErr w:type="gramEnd"/>
      <w:r>
        <w:rPr>
          <w:rFonts w:ascii="PT Serif Caption" w:hAnsi="PT Serif Caption" w:cs="PT Serif Caption"/>
        </w:rPr>
        <w:t xml:space="preserve"> </w:t>
      </w:r>
      <w:proofErr w:type="gramStart"/>
      <w:r>
        <w:rPr>
          <w:rFonts w:ascii="PT Serif Caption" w:hAnsi="PT Serif Caption" w:cs="PT Serif Caption"/>
        </w:rPr>
        <w:t>них</w:t>
      </w:r>
      <w:proofErr w:type="gramEnd"/>
      <w:r>
        <w:rPr>
          <w:rFonts w:ascii="PT Serif Caption" w:hAnsi="PT Serif Caption" w:cs="PT Serif Caption"/>
        </w:rPr>
        <w:t xml:space="preserve"> – предоставление займов из Фонда поддержки малого предпринимательства.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Несмотря на непростую экономическую ситуацию в стране, </w:t>
      </w:r>
      <w:proofErr w:type="spellStart"/>
      <w:r>
        <w:rPr>
          <w:rFonts w:ascii="PT Serif Caption" w:hAnsi="PT Serif Caption" w:cs="PT Serif Caption"/>
        </w:rPr>
        <w:t>стрежевские</w:t>
      </w:r>
      <w:proofErr w:type="spellEnd"/>
      <w:r>
        <w:rPr>
          <w:rFonts w:ascii="PT Serif Caption" w:hAnsi="PT Serif Caption" w:cs="PT Serif Caption"/>
        </w:rPr>
        <w:t xml:space="preserve"> предприниматели продолжают развивать бизнес, создают в городе новые рабочие места.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В 2014 году единственное в городе сельскохозяйственное предприятие индивидуального предпринимателя Алексея Алексеевича Бойченко расширило свой и без того внушительный ассортимент, запустив производство сливочного масла. </w:t>
      </w:r>
    </w:p>
    <w:p w:rsidR="00AB3E54" w:rsidRDefault="00AB3E54" w:rsidP="00AB3E54">
      <w:pPr>
        <w:pStyle w:val="ab"/>
        <w:rPr>
          <w:rFonts w:ascii="PT Serif Caption" w:hAnsi="PT Serif Caption" w:cs="PT Serif Caption"/>
          <w:sz w:val="28"/>
          <w:szCs w:val="28"/>
        </w:rPr>
      </w:pPr>
      <w:proofErr w:type="spellStart"/>
      <w:r>
        <w:rPr>
          <w:rFonts w:ascii="PT Serif Caption" w:hAnsi="PT Serif Caption" w:cs="PT Serif Caption"/>
        </w:rPr>
        <w:t>Стрежевская</w:t>
      </w:r>
      <w:proofErr w:type="spellEnd"/>
      <w:r>
        <w:rPr>
          <w:rFonts w:ascii="PT Serif Caption" w:hAnsi="PT Serif Caption" w:cs="PT Serif Caption"/>
        </w:rPr>
        <w:t xml:space="preserve"> молочная продукция нашла своего потребителя и за пределами города, в Александровском районе и Ханты-Мансийском автономном округе.</w:t>
      </w:r>
      <w:r>
        <w:rPr>
          <w:rFonts w:ascii="PT Serif Caption" w:hAnsi="PT Serif Caption" w:cs="PT Serif Caption"/>
          <w:sz w:val="28"/>
          <w:szCs w:val="28"/>
        </w:rPr>
        <w:t xml:space="preserve"> </w:t>
      </w:r>
    </w:p>
    <w:p w:rsidR="00D2059D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В 2015 году в Стрежевом появились крупные торговые сети, открылись новые аптечные пункты, специализированные магазины, гостиница, а также заведение совершенно нового для Стрежевого формата — Тайм-кафе. Впервые в городе прошла ярмарка «Город мастеров», которая объединила умельцев Стрежевого и ХМАО.</w:t>
      </w:r>
    </w:p>
    <w:p w:rsidR="00AB3E54" w:rsidRDefault="00AB3E54" w:rsidP="00AB3E54">
      <w:pPr>
        <w:pStyle w:val="af3"/>
        <w:rPr>
          <w:rFonts w:ascii="Roboto" w:hAnsi="Roboto" w:cs="Roboto"/>
          <w:b/>
          <w:bCs/>
          <w:spacing w:val="-15"/>
          <w:w w:val="80"/>
          <w:sz w:val="36"/>
          <w:szCs w:val="36"/>
          <w:lang w:val="ru-RU"/>
        </w:rPr>
      </w:pPr>
    </w:p>
    <w:p w:rsidR="00AB3E54" w:rsidRPr="00AB3E54" w:rsidRDefault="00AB3E54" w:rsidP="00AB3E54">
      <w:pPr>
        <w:pStyle w:val="af3"/>
        <w:rPr>
          <w:rFonts w:ascii="Roboto" w:hAnsi="Roboto" w:cs="Roboto"/>
          <w:b/>
          <w:bCs/>
          <w:spacing w:val="-15"/>
          <w:w w:val="80"/>
          <w:sz w:val="36"/>
          <w:szCs w:val="36"/>
          <w:lang w:val="ru-RU"/>
        </w:rPr>
      </w:pPr>
      <w:r w:rsidRPr="00AB3E54">
        <w:rPr>
          <w:rFonts w:ascii="Roboto" w:hAnsi="Roboto" w:cs="Roboto"/>
          <w:b/>
          <w:bCs/>
          <w:spacing w:val="-15"/>
          <w:w w:val="80"/>
          <w:sz w:val="36"/>
          <w:szCs w:val="36"/>
          <w:lang w:val="ru-RU"/>
        </w:rPr>
        <w:t>Центр добычи нефти и газа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На протяжении ряда лет Стрежевой входит в пятерку лучших муниципальных образований Томской области по темпам роста объема промышленного производства крупных и средних предприятий. Конечно, в первую очередь это заслуга нефтяников и организаций сервисного блока. За </w:t>
      </w:r>
      <w:proofErr w:type="spellStart"/>
      <w:r>
        <w:rPr>
          <w:rFonts w:ascii="PT Serif Caption" w:hAnsi="PT Serif Caption" w:cs="PT Serif Caption"/>
        </w:rPr>
        <w:t>посление</w:t>
      </w:r>
      <w:proofErr w:type="spellEnd"/>
      <w:r>
        <w:rPr>
          <w:rFonts w:ascii="PT Serif Caption" w:hAnsi="PT Serif Caption" w:cs="PT Serif Caption"/>
        </w:rPr>
        <w:t xml:space="preserve"> три года сделано немало.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В 2013 году нефтяниками построено и оборудовано 10 кустов площадок, пробурено около 450 тысяч метров проходки, введено в эксплуатацию 155 новых скважин и 75 километров трубопроводов.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В первых числах апреля 2013 года объем накопленной добычи газа ОАО «</w:t>
      </w:r>
      <w:proofErr w:type="spellStart"/>
      <w:r>
        <w:rPr>
          <w:rFonts w:ascii="PT Serif Caption" w:hAnsi="PT Serif Caption" w:cs="PT Serif Caption"/>
        </w:rPr>
        <w:t>Томскнефть</w:t>
      </w:r>
      <w:proofErr w:type="spellEnd"/>
      <w:r>
        <w:rPr>
          <w:rFonts w:ascii="PT Serif Caption" w:hAnsi="PT Serif Caption" w:cs="PT Serif Caption"/>
        </w:rPr>
        <w:t xml:space="preserve">» ВНК превысил 50 миллиардов кубометров.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Накануне 2014 года нефтяники ввели в эксплуатацию один из самых крупных объектов последних лет — газотурбинную электростанцию </w:t>
      </w:r>
      <w:proofErr w:type="gramStart"/>
      <w:r>
        <w:rPr>
          <w:rFonts w:ascii="PT Serif Caption" w:hAnsi="PT Serif Caption" w:cs="PT Serif Caption"/>
        </w:rPr>
        <w:t>на</w:t>
      </w:r>
      <w:proofErr w:type="gramEnd"/>
      <w:r>
        <w:rPr>
          <w:rFonts w:ascii="PT Serif Caption" w:hAnsi="PT Serif Caption" w:cs="PT Serif Caption"/>
        </w:rPr>
        <w:t xml:space="preserve"> </w:t>
      </w:r>
      <w:proofErr w:type="gramStart"/>
      <w:r>
        <w:rPr>
          <w:rFonts w:ascii="PT Serif Caption" w:hAnsi="PT Serif Caption" w:cs="PT Serif Caption"/>
        </w:rPr>
        <w:t>Двуреченском</w:t>
      </w:r>
      <w:proofErr w:type="gramEnd"/>
      <w:r>
        <w:rPr>
          <w:rFonts w:ascii="PT Serif Caption" w:hAnsi="PT Serif Caption" w:cs="PT Serif Caption"/>
        </w:rPr>
        <w:t xml:space="preserve"> месторождении.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Летом 2015-го накопленные объемы добычи нефти превысили 500 миллионов тонн. Говоря образно — это 4 миллиона железнодорожных цистерн.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В минувшем году нефтяники приступили к освоению трех новых месторождений, а </w:t>
      </w:r>
      <w:proofErr w:type="spellStart"/>
      <w:r>
        <w:rPr>
          <w:rFonts w:ascii="PT Serif Caption" w:hAnsi="PT Serif Caption" w:cs="PT Serif Caption"/>
        </w:rPr>
        <w:t>Стрежевской</w:t>
      </w:r>
      <w:proofErr w:type="spellEnd"/>
      <w:r>
        <w:rPr>
          <w:rFonts w:ascii="PT Serif Caption" w:hAnsi="PT Serif Caption" w:cs="PT Serif Caption"/>
        </w:rPr>
        <w:t xml:space="preserve"> нефтеперерабатывающий завод перешел на выпуск бензина «Премиум-95» в соответствии с пятым экологическим классом.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Все эти события, безусловно, дают позитивный заряд не только нефтяному производству, но и всему городу, задают вектор развития всего томского Севера.</w:t>
      </w:r>
    </w:p>
    <w:p w:rsidR="00AB3E54" w:rsidRDefault="00AB3E54" w:rsidP="00AB3E54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</w:p>
    <w:p w:rsidR="00AB3E54" w:rsidRPr="00AB3E54" w:rsidRDefault="00AB3E54" w:rsidP="00AB3E54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  <w:r w:rsidRPr="00AB3E54">
        <w:rPr>
          <w:rFonts w:ascii="Roboto" w:hAnsi="Roboto" w:cs="Roboto"/>
          <w:b/>
          <w:bCs/>
          <w:w w:val="80"/>
          <w:sz w:val="36"/>
          <w:szCs w:val="36"/>
          <w:lang w:val="ru-RU"/>
        </w:rPr>
        <w:t>Сила преображения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Жители и гости города отмечают, что Стрежевой с каждым годом меняется к лучшему. Заметно преобразились многие его уголки, вырастают новые дома на месте </w:t>
      </w:r>
      <w:proofErr w:type="gramStart"/>
      <w:r>
        <w:rPr>
          <w:rFonts w:ascii="PT Serif Caption" w:hAnsi="PT Serif Caption" w:cs="PT Serif Caption"/>
        </w:rPr>
        <w:t>старых</w:t>
      </w:r>
      <w:proofErr w:type="gramEnd"/>
      <w:r>
        <w:rPr>
          <w:rFonts w:ascii="PT Serif Caption" w:hAnsi="PT Serif Caption" w:cs="PT Serif Caption"/>
        </w:rPr>
        <w:t xml:space="preserve"> деревянных </w:t>
      </w:r>
      <w:proofErr w:type="spellStart"/>
      <w:r>
        <w:rPr>
          <w:rFonts w:ascii="PT Serif Caption" w:hAnsi="PT Serif Caption" w:cs="PT Serif Caption"/>
        </w:rPr>
        <w:t>двухэтажек</w:t>
      </w:r>
      <w:proofErr w:type="spellEnd"/>
      <w:r>
        <w:rPr>
          <w:rFonts w:ascii="PT Serif Caption" w:hAnsi="PT Serif Caption" w:cs="PT Serif Caption"/>
        </w:rPr>
        <w:t>, появляются новые архитектурные элементы, которые украшают облик города.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lastRenderedPageBreak/>
        <w:t xml:space="preserve">В 2013 году Стрежевой занял второе место в областном конкурсе «Самое благоустроенное муниципальное образование в Томской области». Полученная премия — более 7 миллионов рублей — была потрачена на приобретение и установку оборудования для детских площадок, асфальтирование и строительство дорог, тротуаров и пешеходных зон. Конечно, не всех. К сожалению, краткость летнего периода и уровень финансирования не позволяют решить все задачи благоустройства одним махом, поэтому каждый год приходится определять приоритеты.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Так, летом 2015 года удалось заасфальтировать и обустроить сразу две городские площади, несколько тротуаров.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Впервые за несколько десятилетий был проведен капитальный ремонт фасада местной Администрации — одного из самых узнаваемых зданий центра города.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Для маленьких </w:t>
      </w:r>
      <w:proofErr w:type="spellStart"/>
      <w:r>
        <w:rPr>
          <w:rFonts w:ascii="PT Serif Caption" w:hAnsi="PT Serif Caption" w:cs="PT Serif Caption"/>
        </w:rPr>
        <w:t>стрежевчан</w:t>
      </w:r>
      <w:proofErr w:type="spellEnd"/>
      <w:r>
        <w:rPr>
          <w:rFonts w:ascii="PT Serif Caption" w:hAnsi="PT Serif Caption" w:cs="PT Serif Caption"/>
        </w:rPr>
        <w:t xml:space="preserve"> замечательным подарком стали две современные детские площадки в городском парке и в одном из микрорайонов, которые появились благодаря финансовой помощи </w:t>
      </w:r>
      <w:proofErr w:type="spellStart"/>
      <w:r>
        <w:rPr>
          <w:rFonts w:ascii="PT Serif Caption" w:hAnsi="PT Serif Caption" w:cs="PT Serif Caption"/>
        </w:rPr>
        <w:t>нефтяников</w:t>
      </w:r>
      <w:proofErr w:type="gramStart"/>
      <w:r>
        <w:rPr>
          <w:rFonts w:ascii="PT Serif Caption" w:hAnsi="PT Serif Caption" w:cs="PT Serif Caption"/>
        </w:rPr>
        <w:t>.Б</w:t>
      </w:r>
      <w:proofErr w:type="gramEnd"/>
      <w:r>
        <w:rPr>
          <w:rFonts w:ascii="PT Serif Caption" w:hAnsi="PT Serif Caption" w:cs="PT Serif Caption"/>
        </w:rPr>
        <w:t>лагодаря</w:t>
      </w:r>
      <w:proofErr w:type="spellEnd"/>
      <w:r>
        <w:rPr>
          <w:rFonts w:ascii="PT Serif Caption" w:hAnsi="PT Serif Caption" w:cs="PT Serif Caption"/>
        </w:rPr>
        <w:t xml:space="preserve"> идеям работающей молодежи, в Стрежевом второй год подряд проводится городской </w:t>
      </w:r>
      <w:proofErr w:type="spellStart"/>
      <w:r>
        <w:rPr>
          <w:rFonts w:ascii="PT Serif Caption" w:hAnsi="PT Serif Caption" w:cs="PT Serif Caption"/>
        </w:rPr>
        <w:t>велофестиваль</w:t>
      </w:r>
      <w:proofErr w:type="spellEnd"/>
      <w:r>
        <w:rPr>
          <w:rFonts w:ascii="PT Serif Caption" w:hAnsi="PT Serif Caption" w:cs="PT Serif Caption"/>
        </w:rPr>
        <w:t xml:space="preserve"> «Навстречу ветру», организовано участие </w:t>
      </w:r>
      <w:proofErr w:type="spellStart"/>
      <w:r>
        <w:rPr>
          <w:rFonts w:ascii="PT Serif Caption" w:hAnsi="PT Serif Caption" w:cs="PT Serif Caption"/>
        </w:rPr>
        <w:t>стрежевчан</w:t>
      </w:r>
      <w:proofErr w:type="spellEnd"/>
      <w:r>
        <w:rPr>
          <w:rFonts w:ascii="PT Serif Caption" w:hAnsi="PT Serif Caption" w:cs="PT Serif Caption"/>
        </w:rPr>
        <w:t xml:space="preserve"> в акции «Тотальный диктант», реализованы социальные проекты «Танцевальная революция», «Шаг навстречу».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В городе появились уличные тренажеры в парковой зоне, </w:t>
      </w:r>
      <w:proofErr w:type="spellStart"/>
      <w:r>
        <w:rPr>
          <w:rFonts w:ascii="PT Serif Caption" w:hAnsi="PT Serif Caption" w:cs="PT Serif Caption"/>
        </w:rPr>
        <w:t>диспенсеры</w:t>
      </w:r>
      <w:proofErr w:type="spellEnd"/>
      <w:r>
        <w:rPr>
          <w:rFonts w:ascii="PT Serif Caption" w:hAnsi="PT Serif Caption" w:cs="PT Serif Caption"/>
        </w:rPr>
        <w:t xml:space="preserve"> для </w:t>
      </w:r>
      <w:proofErr w:type="spellStart"/>
      <w:r>
        <w:rPr>
          <w:rFonts w:ascii="PT Serif Caption" w:hAnsi="PT Serif Caption" w:cs="PT Serif Caption"/>
        </w:rPr>
        <w:t>догпакетов</w:t>
      </w:r>
      <w:proofErr w:type="spellEnd"/>
      <w:r>
        <w:rPr>
          <w:rFonts w:ascii="PT Serif Caption" w:hAnsi="PT Serif Caption" w:cs="PT Serif Caption"/>
        </w:rPr>
        <w:t xml:space="preserve"> в жилых микрорайонах, информационные стенды, интерактивный пешеходный переход. Последний проект в 2014 году принес его инициатору — ООО «</w:t>
      </w:r>
      <w:proofErr w:type="spellStart"/>
      <w:r>
        <w:rPr>
          <w:rFonts w:ascii="PT Serif Caption" w:hAnsi="PT Serif Caption" w:cs="PT Serif Caption"/>
        </w:rPr>
        <w:t>Энергонефть</w:t>
      </w:r>
      <w:proofErr w:type="spellEnd"/>
      <w:r>
        <w:rPr>
          <w:rFonts w:ascii="PT Serif Caption" w:hAnsi="PT Serif Caption" w:cs="PT Serif Caption"/>
        </w:rPr>
        <w:t xml:space="preserve"> Томск» — второе место на областном Форуме «Томский </w:t>
      </w:r>
      <w:proofErr w:type="spellStart"/>
      <w:r>
        <w:rPr>
          <w:rFonts w:ascii="PT Serif Caption" w:hAnsi="PT Serif Caption" w:cs="PT Serif Caption"/>
        </w:rPr>
        <w:t>коллайдер</w:t>
      </w:r>
      <w:proofErr w:type="spellEnd"/>
      <w:r>
        <w:rPr>
          <w:rFonts w:ascii="PT Serif Caption" w:hAnsi="PT Serif Caption" w:cs="PT Serif Caption"/>
        </w:rPr>
        <w:t xml:space="preserve">». Немалый вклад в благоустройство города уже 10 лет вносят участники Молодежного турнира. </w:t>
      </w:r>
    </w:p>
    <w:p w:rsidR="00AB3E54" w:rsidRPr="00AB3E54" w:rsidRDefault="00AB3E54" w:rsidP="00AB3E54">
      <w:pPr>
        <w:pStyle w:val="ab"/>
        <w:rPr>
          <w:rFonts w:ascii="PT Serif Caption" w:hAnsi="PT Serif Caption" w:cs="PT Serif Caption"/>
        </w:rPr>
      </w:pPr>
      <w:r w:rsidRPr="00AB3E54">
        <w:rPr>
          <w:rFonts w:ascii="PT Serif Caption" w:hAnsi="PT Serif Caption" w:cs="PT Serif Caption"/>
        </w:rPr>
        <w:t xml:space="preserve">Многие элементы городского дизайна — «Мамин сквер», скамья примирения, стела «Я люблю Стрежевой», зимний фонтан, — детища городского Молодежного турнира и сформированного из самых активных его участников Молодежного парламента. </w:t>
      </w:r>
    </w:p>
    <w:p w:rsidR="00AB3E54" w:rsidRDefault="00AB3E54" w:rsidP="00AB3E54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</w:p>
    <w:p w:rsidR="00AB3E54" w:rsidRDefault="00AB3E54" w:rsidP="00AB3E54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  <w:r>
        <w:rPr>
          <w:rFonts w:ascii="Roboto" w:hAnsi="Roboto" w:cs="Roboto"/>
          <w:b/>
          <w:bCs/>
          <w:w w:val="80"/>
          <w:sz w:val="36"/>
          <w:szCs w:val="36"/>
        </w:rPr>
        <w:t xml:space="preserve">С </w:t>
      </w:r>
      <w:proofErr w:type="spellStart"/>
      <w:r>
        <w:rPr>
          <w:rFonts w:ascii="Roboto" w:hAnsi="Roboto" w:cs="Roboto"/>
          <w:b/>
          <w:bCs/>
          <w:w w:val="80"/>
          <w:sz w:val="36"/>
          <w:szCs w:val="36"/>
        </w:rPr>
        <w:t>новосельем</w:t>
      </w:r>
      <w:proofErr w:type="spellEnd"/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Последние годы запомнятся многим </w:t>
      </w:r>
      <w:proofErr w:type="spellStart"/>
      <w:r>
        <w:rPr>
          <w:rFonts w:ascii="PT Serif Caption" w:hAnsi="PT Serif Caption" w:cs="PT Serif Caption"/>
        </w:rPr>
        <w:t>стрежевчанам</w:t>
      </w:r>
      <w:proofErr w:type="spellEnd"/>
      <w:r>
        <w:rPr>
          <w:rFonts w:ascii="PT Serif Caption" w:hAnsi="PT Serif Caption" w:cs="PT Serif Caption"/>
        </w:rPr>
        <w:t xml:space="preserve"> чередой новоселий.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В 2015 году в городе заработали две новые жилищные программы — «Жилье для российской семьи» и «Социальная ипотека», которые вместе с программой «Молодая семья» позволили оказать адресную помощь более чем тридцати </w:t>
      </w:r>
      <w:proofErr w:type="spellStart"/>
      <w:r>
        <w:rPr>
          <w:rFonts w:ascii="PT Serif Caption" w:hAnsi="PT Serif Caption" w:cs="PT Serif Caption"/>
        </w:rPr>
        <w:t>стрежевским</w:t>
      </w:r>
      <w:proofErr w:type="spellEnd"/>
      <w:r>
        <w:rPr>
          <w:rFonts w:ascii="PT Serif Caption" w:hAnsi="PT Serif Caption" w:cs="PT Serif Caption"/>
        </w:rPr>
        <w:t xml:space="preserve"> семьям.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Благодаря участию города в программе переселения из аварийного жилья, сто пятьдесят пять семей переехали в новые квартиры трех новостроек. К слову, ежегодно в Стрежевом по этой программе строится несколько новых </w:t>
      </w:r>
      <w:proofErr w:type="spellStart"/>
      <w:r>
        <w:rPr>
          <w:rFonts w:ascii="PT Serif Caption" w:hAnsi="PT Serif Caption" w:cs="PT Serif Caption"/>
        </w:rPr>
        <w:t>многоквартирников</w:t>
      </w:r>
      <w:proofErr w:type="spellEnd"/>
      <w:r>
        <w:rPr>
          <w:rFonts w:ascii="PT Serif Caption" w:hAnsi="PT Serif Caption" w:cs="PT Serif Caption"/>
        </w:rPr>
        <w:t xml:space="preserve">.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Праздничные события по случаю новоселья прошли и в социальной сфере.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Впервые за много лет открылся новый детский сад, построенный в рамках государственно-частного партнерства. Как и все </w:t>
      </w:r>
      <w:proofErr w:type="spellStart"/>
      <w:r>
        <w:rPr>
          <w:rFonts w:ascii="PT Serif Caption" w:hAnsi="PT Serif Caption" w:cs="PT Serif Caption"/>
        </w:rPr>
        <w:t>стрежевские</w:t>
      </w:r>
      <w:proofErr w:type="spellEnd"/>
      <w:r>
        <w:rPr>
          <w:rFonts w:ascii="PT Serif Caption" w:hAnsi="PT Serif Caption" w:cs="PT Serif Caption"/>
        </w:rPr>
        <w:t xml:space="preserve"> дошкольные учреждения, он получил звучное название — «</w:t>
      </w:r>
      <w:proofErr w:type="spellStart"/>
      <w:r>
        <w:rPr>
          <w:rFonts w:ascii="PT Serif Caption" w:hAnsi="PT Serif Caption" w:cs="PT Serif Caption"/>
        </w:rPr>
        <w:t>Семицветик</w:t>
      </w:r>
      <w:proofErr w:type="spellEnd"/>
      <w:r>
        <w:rPr>
          <w:rFonts w:ascii="PT Serif Caption" w:hAnsi="PT Serif Caption" w:cs="PT Serif Caption"/>
        </w:rPr>
        <w:t xml:space="preserve">». Его открытие позволило сократить очередь для самых юных </w:t>
      </w:r>
      <w:proofErr w:type="spellStart"/>
      <w:r>
        <w:rPr>
          <w:rFonts w:ascii="PT Serif Caption" w:hAnsi="PT Serif Caption" w:cs="PT Serif Caption"/>
        </w:rPr>
        <w:t>стрежевчан</w:t>
      </w:r>
      <w:proofErr w:type="spellEnd"/>
      <w:r>
        <w:rPr>
          <w:rFonts w:ascii="PT Serif Caption" w:hAnsi="PT Serif Caption" w:cs="PT Serif Caption"/>
        </w:rPr>
        <w:t xml:space="preserve"> в возрасте от полутора до трёх лет.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 w:rsidRPr="00AB3E54">
        <w:rPr>
          <w:rFonts w:ascii="PT Serif Caption" w:hAnsi="PT Serif Caption" w:cs="PT Serif Caption"/>
        </w:rPr>
        <w:t xml:space="preserve">Новая лыжная база Детско-юношеской спортивной школы тоже появилась недавно. </w:t>
      </w:r>
      <w:proofErr w:type="spellStart"/>
      <w:r>
        <w:rPr>
          <w:rFonts w:ascii="PT Serif Caption" w:hAnsi="PT Serif Caption" w:cs="PT Serif Caption"/>
        </w:rPr>
        <w:t>Ее</w:t>
      </w:r>
      <w:proofErr w:type="spellEnd"/>
      <w:r>
        <w:rPr>
          <w:rFonts w:ascii="PT Serif Caption" w:hAnsi="PT Serif Caption" w:cs="PT Serif Caption"/>
        </w:rPr>
        <w:t xml:space="preserve"> </w:t>
      </w:r>
      <w:proofErr w:type="spellStart"/>
      <w:r>
        <w:rPr>
          <w:rFonts w:ascii="PT Serif Caption" w:hAnsi="PT Serif Caption" w:cs="PT Serif Caption"/>
        </w:rPr>
        <w:t>торжественное</w:t>
      </w:r>
      <w:proofErr w:type="spellEnd"/>
      <w:r>
        <w:rPr>
          <w:rFonts w:ascii="PT Serif Caption" w:hAnsi="PT Serif Caption" w:cs="PT Serif Caption"/>
        </w:rPr>
        <w:t xml:space="preserve"> </w:t>
      </w:r>
      <w:proofErr w:type="spellStart"/>
      <w:r>
        <w:rPr>
          <w:rFonts w:ascii="PT Serif Caption" w:hAnsi="PT Serif Caption" w:cs="PT Serif Caption"/>
        </w:rPr>
        <w:t>открытие</w:t>
      </w:r>
      <w:proofErr w:type="spellEnd"/>
      <w:r>
        <w:rPr>
          <w:rFonts w:ascii="PT Serif Caption" w:hAnsi="PT Serif Caption" w:cs="PT Serif Caption"/>
        </w:rPr>
        <w:t xml:space="preserve"> состоялось в 2014 году.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</w:p>
    <w:p w:rsidR="00AB3E54" w:rsidRPr="00AB3E54" w:rsidRDefault="00AB3E54" w:rsidP="00AB3E54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  <w:r w:rsidRPr="00AB3E54">
        <w:rPr>
          <w:rFonts w:ascii="Roboto" w:hAnsi="Roboto" w:cs="Roboto"/>
          <w:b/>
          <w:bCs/>
          <w:w w:val="80"/>
          <w:sz w:val="36"/>
          <w:szCs w:val="36"/>
          <w:lang w:val="ru-RU"/>
        </w:rPr>
        <w:t>Полный порядок!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Каждый сезон летнего благоустройства и подготовки к зиме в Стрежевом проходит в условиях, близких к </w:t>
      </w:r>
      <w:proofErr w:type="gramStart"/>
      <w:r>
        <w:rPr>
          <w:rFonts w:ascii="PT Serif Caption" w:hAnsi="PT Serif Caption" w:cs="PT Serif Caption"/>
        </w:rPr>
        <w:t>экстремальным</w:t>
      </w:r>
      <w:proofErr w:type="gramEnd"/>
      <w:r>
        <w:rPr>
          <w:rFonts w:ascii="PT Serif Caption" w:hAnsi="PT Serif Caption" w:cs="PT Serif Caption"/>
        </w:rPr>
        <w:t xml:space="preserve">. Мало того, что короткое северное лето устанавливает очень сжатые сроки, так и в эти несколько недель предсказуемостью не отличается.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lastRenderedPageBreak/>
        <w:t xml:space="preserve">И, тем не менее, </w:t>
      </w:r>
      <w:proofErr w:type="spellStart"/>
      <w:r>
        <w:rPr>
          <w:rFonts w:ascii="PT Serif Caption" w:hAnsi="PT Serif Caption" w:cs="PT Serif Caption"/>
        </w:rPr>
        <w:t>стрежевчане</w:t>
      </w:r>
      <w:proofErr w:type="spellEnd"/>
      <w:r>
        <w:rPr>
          <w:rFonts w:ascii="PT Serif Caption" w:hAnsi="PT Serif Caption" w:cs="PT Serif Caption"/>
        </w:rPr>
        <w:t xml:space="preserve">, хоть по общей инерции, бывает, и ругают службы ЖКХ, но в целом признают, что немногие города могут похвастаться такой надежностью и высоким качеством коммунальных услуг.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В Стрежевом действует Программа комплексного развития коммунальной инфраструктуры городского округа Стрежевой на 2006-2020 годы, в которой объединены мероприятия по модернизации и развитию систем снабжения города водой, теплом, электроэнергией, систем водоотведения, объектов утилизации и захоронения твердых бытовых отходов.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С 2013 года в рамках Программы ведется строительство напорного канализационного коллектора от </w:t>
      </w:r>
      <w:proofErr w:type="spellStart"/>
      <w:r>
        <w:rPr>
          <w:rFonts w:ascii="PT Serif Caption" w:hAnsi="PT Serif Caption" w:cs="PT Serif Caption"/>
        </w:rPr>
        <w:t>КНС-Обь</w:t>
      </w:r>
      <w:proofErr w:type="spellEnd"/>
      <w:r>
        <w:rPr>
          <w:rFonts w:ascii="PT Serif Caption" w:hAnsi="PT Serif Caption" w:cs="PT Serif Caption"/>
        </w:rPr>
        <w:t xml:space="preserve">, который получил </w:t>
      </w:r>
      <w:proofErr w:type="spellStart"/>
      <w:r>
        <w:rPr>
          <w:rFonts w:ascii="PT Serif Caption" w:hAnsi="PT Serif Caption" w:cs="PT Serif Caption"/>
        </w:rPr>
        <w:t>софинансирование</w:t>
      </w:r>
      <w:proofErr w:type="spellEnd"/>
      <w:r>
        <w:rPr>
          <w:rFonts w:ascii="PT Serif Caption" w:hAnsi="PT Serif Caption" w:cs="PT Serif Caption"/>
        </w:rPr>
        <w:t xml:space="preserve"> в рамках госпрограммы «Развитие коммунальной и коммуникационной инфраструктуры в Томской области».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Шестой год успешно реализуется инвестиционный проект по реконструкции котельной № 4, работающей на попутном газе, с созданием мини-ТЭЦ.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Проект направлен на использование резервной мощности паровых </w:t>
      </w:r>
      <w:proofErr w:type="gramStart"/>
      <w:r>
        <w:rPr>
          <w:rFonts w:ascii="PT Serif Caption" w:hAnsi="PT Serif Caption" w:cs="PT Serif Caption"/>
        </w:rPr>
        <w:t>котлов</w:t>
      </w:r>
      <w:proofErr w:type="gramEnd"/>
      <w:r>
        <w:rPr>
          <w:rFonts w:ascii="PT Serif Caption" w:hAnsi="PT Serif Caption" w:cs="PT Serif Caption"/>
        </w:rPr>
        <w:t xml:space="preserve"> на производство электрической энергии для собственных нужд и снижение себестоимости тепловой энергии.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В 2015 году турбина выработала более 16 тысяч кВт часов электрической энергии, покрывая  на 98% потребности котельной №4 и почти на 50% – потребности котельной №3.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</w:p>
    <w:p w:rsidR="00AB3E54" w:rsidRDefault="00AB3E54" w:rsidP="00AB3E54">
      <w:pPr>
        <w:pStyle w:val="af3"/>
        <w:rPr>
          <w:rFonts w:ascii="PT Sans Narrow" w:hAnsi="PT Sans Narrow" w:cs="PT Sans Narrow"/>
          <w:b/>
          <w:bCs/>
          <w:sz w:val="20"/>
          <w:szCs w:val="20"/>
          <w:lang w:val="ru-RU"/>
        </w:rPr>
      </w:pPr>
      <w:r w:rsidRPr="00AB3E54">
        <w:rPr>
          <w:rFonts w:ascii="Roboto" w:hAnsi="Roboto" w:cs="Roboto"/>
          <w:b/>
          <w:bCs/>
          <w:w w:val="80"/>
          <w:sz w:val="36"/>
          <w:szCs w:val="36"/>
          <w:lang w:val="ru-RU"/>
        </w:rPr>
        <w:t>Россыпь побед</w:t>
      </w:r>
    </w:p>
    <w:p w:rsidR="00AB3E54" w:rsidRDefault="00AB3E54" w:rsidP="00AB3E54">
      <w:pPr>
        <w:pStyle w:val="aa"/>
        <w:suppressAutoHyphens/>
        <w:ind w:firstLine="0"/>
        <w:jc w:val="left"/>
        <w:rPr>
          <w:rFonts w:ascii="PT Serif Caption" w:hAnsi="PT Serif Caption" w:cs="PT Serif Caption"/>
          <w:b w:val="0"/>
          <w:bCs w:val="0"/>
          <w:i w:val="0"/>
          <w:iCs w:val="0"/>
        </w:rPr>
      </w:pPr>
    </w:p>
    <w:p w:rsidR="00AB3E54" w:rsidRPr="00AB3E54" w:rsidRDefault="00AB3E54" w:rsidP="00AB3E54">
      <w:pPr>
        <w:pStyle w:val="ab"/>
        <w:ind w:firstLine="0"/>
        <w:jc w:val="left"/>
        <w:rPr>
          <w:rFonts w:ascii="PT Serif Caption" w:hAnsi="PT Serif Caption" w:cs="PT Serif Caption"/>
          <w:caps/>
          <w:sz w:val="22"/>
          <w:szCs w:val="22"/>
        </w:rPr>
      </w:pPr>
      <w:r w:rsidRPr="00AB3E54">
        <w:rPr>
          <w:rFonts w:ascii="PT Serif Caption" w:hAnsi="PT Serif Caption" w:cs="PT Serif Caption"/>
          <w:caps/>
          <w:sz w:val="22"/>
          <w:szCs w:val="22"/>
        </w:rPr>
        <w:t>2014 год:</w:t>
      </w:r>
    </w:p>
    <w:p w:rsidR="00AB3E54" w:rsidRPr="00AB3E54" w:rsidRDefault="00AB3E54" w:rsidP="00AB3E54">
      <w:pPr>
        <w:pStyle w:val="ab"/>
        <w:ind w:firstLine="0"/>
        <w:jc w:val="left"/>
        <w:rPr>
          <w:rFonts w:ascii="PT Serif Caption" w:hAnsi="PT Serif Caption" w:cs="PT Serif Caption"/>
          <w:sz w:val="22"/>
          <w:szCs w:val="22"/>
        </w:rPr>
      </w:pPr>
      <w:r w:rsidRPr="00AB3E54">
        <w:rPr>
          <w:rFonts w:ascii="PT Serif Caption" w:hAnsi="PT Serif Caption" w:cs="PT Serif Caption"/>
          <w:sz w:val="22"/>
          <w:szCs w:val="22"/>
        </w:rPr>
        <w:t xml:space="preserve">• гимназия №1 и школа № 4 вошли в число самых «продвинутых» школ России. </w:t>
      </w:r>
    </w:p>
    <w:p w:rsidR="00AB3E54" w:rsidRPr="00AB3E54" w:rsidRDefault="00AB3E54" w:rsidP="00AB3E54">
      <w:pPr>
        <w:pStyle w:val="ab"/>
        <w:ind w:firstLine="0"/>
        <w:jc w:val="left"/>
        <w:rPr>
          <w:rFonts w:ascii="PT Serif Caption" w:hAnsi="PT Serif Caption" w:cs="PT Serif Caption"/>
          <w:sz w:val="22"/>
          <w:szCs w:val="22"/>
        </w:rPr>
      </w:pPr>
      <w:r w:rsidRPr="00AB3E54">
        <w:rPr>
          <w:rFonts w:ascii="PT Serif Caption" w:hAnsi="PT Serif Caption" w:cs="PT Serif Caption"/>
          <w:sz w:val="22"/>
          <w:szCs w:val="22"/>
        </w:rPr>
        <w:t xml:space="preserve">• детский сад «Золотой ключик», Станция юных туристов и Центр дополнительного образования детей — на уровне страны также в сотне лучших. </w:t>
      </w:r>
    </w:p>
    <w:p w:rsidR="00AB3E54" w:rsidRPr="00AB3E54" w:rsidRDefault="00AB3E54" w:rsidP="00AB3E54">
      <w:pPr>
        <w:pStyle w:val="ab"/>
        <w:ind w:firstLine="0"/>
        <w:jc w:val="left"/>
        <w:rPr>
          <w:rFonts w:ascii="PT Serif Caption" w:hAnsi="PT Serif Caption" w:cs="PT Serif Caption"/>
          <w:sz w:val="22"/>
          <w:szCs w:val="22"/>
        </w:rPr>
      </w:pPr>
    </w:p>
    <w:p w:rsidR="00AB3E54" w:rsidRPr="00AB3E54" w:rsidRDefault="00AB3E54" w:rsidP="00AB3E54">
      <w:pPr>
        <w:pStyle w:val="ab"/>
        <w:ind w:firstLine="0"/>
        <w:jc w:val="left"/>
        <w:rPr>
          <w:rFonts w:ascii="PT Serif Caption" w:hAnsi="PT Serif Caption" w:cs="PT Serif Caption"/>
          <w:caps/>
          <w:sz w:val="22"/>
          <w:szCs w:val="22"/>
        </w:rPr>
      </w:pPr>
      <w:r w:rsidRPr="00AB3E54">
        <w:rPr>
          <w:rFonts w:ascii="PT Serif Caption" w:hAnsi="PT Serif Caption" w:cs="PT Serif Caption"/>
          <w:caps/>
          <w:sz w:val="22"/>
          <w:szCs w:val="22"/>
        </w:rPr>
        <w:t>2015 год:</w:t>
      </w:r>
    </w:p>
    <w:p w:rsidR="00AB3E54" w:rsidRPr="00AB3E54" w:rsidRDefault="00AB3E54" w:rsidP="00AB3E54">
      <w:pPr>
        <w:pStyle w:val="ab"/>
        <w:ind w:firstLine="0"/>
        <w:jc w:val="left"/>
        <w:rPr>
          <w:rFonts w:ascii="PT Serif Caption" w:hAnsi="PT Serif Caption" w:cs="PT Serif Caption"/>
          <w:sz w:val="22"/>
          <w:szCs w:val="22"/>
        </w:rPr>
      </w:pPr>
      <w:r w:rsidRPr="00AB3E54">
        <w:rPr>
          <w:rFonts w:ascii="PT Serif Caption" w:hAnsi="PT Serif Caption" w:cs="PT Serif Caption"/>
          <w:sz w:val="22"/>
          <w:szCs w:val="22"/>
        </w:rPr>
        <w:t xml:space="preserve">• школа № 2 награждена серебряной медалью Всероссийского конкурса «Учитель! Перед именем твоим…». </w:t>
      </w:r>
    </w:p>
    <w:p w:rsidR="00AB3E54" w:rsidRPr="00AB3E54" w:rsidRDefault="00AB3E54" w:rsidP="00AB3E54">
      <w:pPr>
        <w:pStyle w:val="ab"/>
        <w:ind w:firstLine="0"/>
        <w:jc w:val="left"/>
        <w:rPr>
          <w:rFonts w:ascii="PT Serif Caption" w:hAnsi="PT Serif Caption" w:cs="PT Serif Caption"/>
          <w:sz w:val="22"/>
          <w:szCs w:val="22"/>
        </w:rPr>
      </w:pPr>
      <w:r w:rsidRPr="00AB3E54">
        <w:rPr>
          <w:rFonts w:ascii="PT Serif Caption" w:hAnsi="PT Serif Caption" w:cs="PT Serif Caption"/>
          <w:sz w:val="22"/>
          <w:szCs w:val="22"/>
        </w:rPr>
        <w:t xml:space="preserve">• </w:t>
      </w:r>
      <w:proofErr w:type="gramStart"/>
      <w:r w:rsidRPr="00AB3E54">
        <w:rPr>
          <w:rFonts w:ascii="PT Serif Caption" w:hAnsi="PT Serif Caption" w:cs="PT Serif Caption"/>
          <w:sz w:val="22"/>
          <w:szCs w:val="22"/>
        </w:rPr>
        <w:t>ш</w:t>
      </w:r>
      <w:proofErr w:type="gramEnd"/>
      <w:r w:rsidRPr="00AB3E54">
        <w:rPr>
          <w:rFonts w:ascii="PT Serif Caption" w:hAnsi="PT Serif Caption" w:cs="PT Serif Caption"/>
          <w:sz w:val="22"/>
          <w:szCs w:val="22"/>
        </w:rPr>
        <w:t xml:space="preserve">коле № 5 на основании свидетельства Института развития образовательных систем Российской академии образования присвоен статус экспертной площадки сетевой программы «Мир моих интересов» по реализации образовательных программ с применением электронного обучения и дистанционных образовательных технологий. </w:t>
      </w:r>
    </w:p>
    <w:p w:rsidR="00AB3E54" w:rsidRPr="00AB3E54" w:rsidRDefault="00AB3E54" w:rsidP="00AB3E54">
      <w:pPr>
        <w:pStyle w:val="ab"/>
        <w:ind w:firstLine="0"/>
        <w:jc w:val="left"/>
        <w:rPr>
          <w:rFonts w:ascii="PT Serif Caption" w:hAnsi="PT Serif Caption" w:cs="PT Serif Caption"/>
          <w:sz w:val="22"/>
          <w:szCs w:val="22"/>
        </w:rPr>
      </w:pPr>
      <w:r w:rsidRPr="00AB3E54">
        <w:rPr>
          <w:rFonts w:ascii="PT Serif Caption" w:hAnsi="PT Serif Caption" w:cs="PT Serif Caption"/>
          <w:sz w:val="22"/>
          <w:szCs w:val="22"/>
        </w:rPr>
        <w:t xml:space="preserve">• </w:t>
      </w:r>
      <w:proofErr w:type="gramStart"/>
      <w:r w:rsidRPr="00AB3E54">
        <w:rPr>
          <w:rFonts w:ascii="PT Serif Caption" w:hAnsi="PT Serif Caption" w:cs="PT Serif Caption"/>
          <w:sz w:val="22"/>
          <w:szCs w:val="22"/>
        </w:rPr>
        <w:t>д</w:t>
      </w:r>
      <w:proofErr w:type="gramEnd"/>
      <w:r w:rsidRPr="00AB3E54">
        <w:rPr>
          <w:rFonts w:ascii="PT Serif Caption" w:hAnsi="PT Serif Caption" w:cs="PT Serif Caption"/>
          <w:sz w:val="22"/>
          <w:szCs w:val="22"/>
        </w:rPr>
        <w:t>етский сад «Солнышко» признан лауреатом Всероссийского конкурса «Лучшее коррекционное образовательное учреждение».</w:t>
      </w:r>
    </w:p>
    <w:p w:rsidR="00AB3E54" w:rsidRPr="00AB3E54" w:rsidRDefault="00AB3E54" w:rsidP="00AB3E54">
      <w:pPr>
        <w:pStyle w:val="ab"/>
        <w:ind w:firstLine="0"/>
        <w:jc w:val="left"/>
        <w:rPr>
          <w:rFonts w:ascii="PT Serif Caption" w:hAnsi="PT Serif Caption" w:cs="PT Serif Caption"/>
          <w:sz w:val="22"/>
          <w:szCs w:val="22"/>
        </w:rPr>
      </w:pPr>
      <w:r w:rsidRPr="00AB3E54">
        <w:rPr>
          <w:rFonts w:ascii="PT Serif Caption" w:hAnsi="PT Serif Caption" w:cs="PT Serif Caption"/>
          <w:sz w:val="22"/>
          <w:szCs w:val="22"/>
        </w:rPr>
        <w:t xml:space="preserve">• детский сад «Росинка» вошел в национальный реестр «Ведущие образовательные учреждения России». </w:t>
      </w:r>
    </w:p>
    <w:p w:rsidR="00AB3E54" w:rsidRPr="00AB3E54" w:rsidRDefault="00AB3E54" w:rsidP="00AB3E54">
      <w:pPr>
        <w:pStyle w:val="ab"/>
        <w:ind w:firstLine="0"/>
        <w:jc w:val="left"/>
        <w:rPr>
          <w:rFonts w:ascii="PT Serif Caption" w:hAnsi="PT Serif Caption" w:cs="PT Serif Caption"/>
          <w:sz w:val="22"/>
          <w:szCs w:val="22"/>
        </w:rPr>
      </w:pPr>
      <w:r w:rsidRPr="00AB3E54">
        <w:rPr>
          <w:rFonts w:ascii="PT Serif Caption" w:hAnsi="PT Serif Caption" w:cs="PT Serif Caption"/>
          <w:sz w:val="22"/>
          <w:szCs w:val="22"/>
        </w:rPr>
        <w:t xml:space="preserve">• городская Библиотечная информационная система признана победителем областного смотра-конкурса «Раскроем бережно страницы». </w:t>
      </w:r>
    </w:p>
    <w:p w:rsidR="00AB3E54" w:rsidRPr="00AB3E54" w:rsidRDefault="00AB3E54" w:rsidP="00AB3E54">
      <w:pPr>
        <w:pStyle w:val="ab"/>
        <w:ind w:firstLine="0"/>
        <w:rPr>
          <w:rFonts w:ascii="PT Serif Caption" w:hAnsi="PT Serif Caption" w:cs="PT Serif Caption"/>
          <w:sz w:val="22"/>
          <w:szCs w:val="22"/>
        </w:rPr>
      </w:pPr>
      <w:r w:rsidRPr="00AB3E54">
        <w:rPr>
          <w:rFonts w:ascii="PT Serif Caption" w:hAnsi="PT Serif Caption" w:cs="PT Serif Caption"/>
          <w:sz w:val="22"/>
          <w:szCs w:val="22"/>
        </w:rPr>
        <w:t xml:space="preserve">• </w:t>
      </w:r>
      <w:proofErr w:type="spellStart"/>
      <w:r w:rsidRPr="00AB3E54">
        <w:rPr>
          <w:rFonts w:ascii="PT Serif Caption" w:hAnsi="PT Serif Caption" w:cs="PT Serif Caption"/>
          <w:sz w:val="22"/>
          <w:szCs w:val="22"/>
        </w:rPr>
        <w:t>стрежевской</w:t>
      </w:r>
      <w:proofErr w:type="spellEnd"/>
      <w:r w:rsidRPr="00AB3E54">
        <w:rPr>
          <w:rFonts w:ascii="PT Serif Caption" w:hAnsi="PT Serif Caption" w:cs="PT Serif Caption"/>
          <w:sz w:val="22"/>
          <w:szCs w:val="22"/>
        </w:rPr>
        <w:t xml:space="preserve"> Центр общественного доступа, который действует на базе городской библиотеки, стал победителем в трех номинациях Областного конкурса на лучший Центр общественного доступа.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</w:p>
    <w:p w:rsidR="00AB3E54" w:rsidRDefault="00AB3E54" w:rsidP="00AB3E54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</w:p>
    <w:p w:rsidR="00AB3E54" w:rsidRPr="00AB3E54" w:rsidRDefault="00AB3E54" w:rsidP="00AB3E54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  <w:r w:rsidRPr="00AB3E54">
        <w:rPr>
          <w:rFonts w:ascii="Roboto" w:hAnsi="Roboto" w:cs="Roboto"/>
          <w:b/>
          <w:bCs/>
          <w:w w:val="80"/>
          <w:sz w:val="36"/>
          <w:szCs w:val="36"/>
          <w:lang w:val="ru-RU"/>
        </w:rPr>
        <w:lastRenderedPageBreak/>
        <w:t>Яркие будни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Стрежевой живет яркой, интересной и насыщенной жизнью. Конечно, многие задачи позволяет решать совместная работа с градообразующим предприятием.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Так, на протяжении многих лет ОАО «</w:t>
      </w:r>
      <w:proofErr w:type="spellStart"/>
      <w:r>
        <w:rPr>
          <w:rFonts w:ascii="PT Serif Caption" w:hAnsi="PT Serif Caption" w:cs="PT Serif Caption"/>
        </w:rPr>
        <w:t>Томскнефть</w:t>
      </w:r>
      <w:proofErr w:type="spellEnd"/>
      <w:r>
        <w:rPr>
          <w:rFonts w:ascii="PT Serif Caption" w:hAnsi="PT Serif Caption" w:cs="PT Serif Caption"/>
        </w:rPr>
        <w:t xml:space="preserve">» помогает в укреплении материально-технической базы </w:t>
      </w:r>
      <w:proofErr w:type="spellStart"/>
      <w:r>
        <w:rPr>
          <w:rFonts w:ascii="PT Serif Caption" w:hAnsi="PT Serif Caption" w:cs="PT Serif Caption"/>
        </w:rPr>
        <w:t>Стрежевской</w:t>
      </w:r>
      <w:proofErr w:type="spellEnd"/>
      <w:r>
        <w:rPr>
          <w:rFonts w:ascii="PT Serif Caption" w:hAnsi="PT Serif Caption" w:cs="PT Serif Caption"/>
        </w:rPr>
        <w:t xml:space="preserve"> городской больницы: отремонтирована поликлиника для обслуживания взрослого населения, несколько отделений стационара, приобретено дорогостоящее оборудование, в первую очередь для службы детства и родовспоможения.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При этом сами </w:t>
      </w:r>
      <w:proofErr w:type="spellStart"/>
      <w:r>
        <w:rPr>
          <w:rFonts w:ascii="PT Serif Caption" w:hAnsi="PT Serif Caption" w:cs="PT Serif Caption"/>
        </w:rPr>
        <w:t>учрежедния</w:t>
      </w:r>
      <w:proofErr w:type="spellEnd"/>
      <w:r>
        <w:rPr>
          <w:rFonts w:ascii="PT Serif Caption" w:hAnsi="PT Serif Caption" w:cs="PT Serif Caption"/>
        </w:rPr>
        <w:t xml:space="preserve"> не сидят на месте. Например, все активнее используют в своей деятельности возможности информационных технологий.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В 2014 году городским Управлением образования внедрена автоматизированная информационная система учета </w:t>
      </w:r>
      <w:proofErr w:type="spellStart"/>
      <w:r>
        <w:rPr>
          <w:rFonts w:ascii="PT Serif Caption" w:hAnsi="PT Serif Caption" w:cs="PT Serif Caption"/>
        </w:rPr>
        <w:t>детей</w:t>
      </w:r>
      <w:proofErr w:type="gramStart"/>
      <w:r>
        <w:rPr>
          <w:rFonts w:ascii="PT Serif Caption" w:hAnsi="PT Serif Caption" w:cs="PT Serif Caption"/>
        </w:rPr>
        <w:t>.Н</w:t>
      </w:r>
      <w:proofErr w:type="gramEnd"/>
      <w:r>
        <w:rPr>
          <w:rFonts w:ascii="PT Serif Caption" w:hAnsi="PT Serif Caption" w:cs="PT Serif Caption"/>
        </w:rPr>
        <w:t>а</w:t>
      </w:r>
      <w:proofErr w:type="spellEnd"/>
      <w:r>
        <w:rPr>
          <w:rFonts w:ascii="PT Serif Caption" w:hAnsi="PT Serif Caption" w:cs="PT Serif Caption"/>
        </w:rPr>
        <w:t xml:space="preserve"> базе восьми школ в рамках регионального проекта 769 учащихся получали образование с применением дистанционных технологий.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В городском музее внедрена система автоматизированной </w:t>
      </w:r>
      <w:proofErr w:type="spellStart"/>
      <w:r>
        <w:rPr>
          <w:rFonts w:ascii="PT Serif Caption" w:hAnsi="PT Serif Caption" w:cs="PT Serif Caption"/>
        </w:rPr>
        <w:t>учетно-хранительской</w:t>
      </w:r>
      <w:proofErr w:type="spellEnd"/>
      <w:r>
        <w:rPr>
          <w:rFonts w:ascii="PT Serif Caption" w:hAnsi="PT Serif Caption" w:cs="PT Serif Caption"/>
        </w:rPr>
        <w:t xml:space="preserve"> деятельности КАМИС, которая позволяет создать электронный банк данных музейных коллекций. Теперь, установив в телефоне бесплатное приложение «Гид </w:t>
      </w:r>
      <w:proofErr w:type="spellStart"/>
      <w:r>
        <w:rPr>
          <w:rFonts w:ascii="PT Serif Caption" w:hAnsi="PT Serif Caption" w:cs="PT Serif Caption"/>
        </w:rPr>
        <w:t>Маугри</w:t>
      </w:r>
      <w:proofErr w:type="spellEnd"/>
      <w:r>
        <w:rPr>
          <w:rFonts w:ascii="PT Serif Caption" w:hAnsi="PT Serif Caption" w:cs="PT Serif Caption"/>
        </w:rPr>
        <w:t xml:space="preserve"> — экскурсии и музеи», музей можно посетить, не выходя из дома.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Но надо отметить, что сидеть дома </w:t>
      </w:r>
      <w:proofErr w:type="spellStart"/>
      <w:r>
        <w:rPr>
          <w:rFonts w:ascii="PT Serif Caption" w:hAnsi="PT Serif Caption" w:cs="PT Serif Caption"/>
        </w:rPr>
        <w:t>стрежевчане</w:t>
      </w:r>
      <w:proofErr w:type="spellEnd"/>
      <w:r>
        <w:rPr>
          <w:rFonts w:ascii="PT Serif Caption" w:hAnsi="PT Serif Caption" w:cs="PT Serif Caption"/>
        </w:rPr>
        <w:t xml:space="preserve"> не очень любят. Об этом говорят результаты городской Спартакиады, всероссийских акций «Лыжня России»  и «Кросс нации». Например, в прошлом году в День физкультурника 160 человек проверили свои силы в добровольном выполнении испытаний Всероссийского физкультурно-спортивного комплекса «Готов к труду и обороне».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Горожане успешно выступают на соревнованиях различного уровня по волейболу, настольному теннису, спортивному ориентированию, пауэрлифтингу, борьбе, лыжным гонкам и другим видам спорта. </w:t>
      </w:r>
    </w:p>
    <w:p w:rsidR="00AB3E54" w:rsidRPr="00AB3E54" w:rsidRDefault="00AB3E54" w:rsidP="00AB3E54">
      <w:pPr>
        <w:pStyle w:val="ab"/>
        <w:rPr>
          <w:rFonts w:ascii="PT Serif Caption" w:hAnsi="PT Serif Caption" w:cs="PT Serif Caption"/>
        </w:rPr>
      </w:pPr>
      <w:r w:rsidRPr="00AB3E54">
        <w:rPr>
          <w:rFonts w:ascii="PT Serif Caption" w:hAnsi="PT Serif Caption" w:cs="PT Serif Caption"/>
        </w:rPr>
        <w:t xml:space="preserve">В минувшем году впервые прошел Межрегиональный конкурс исполнителей на народных инструментах 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  <w:r w:rsidRPr="00AB3E54">
        <w:rPr>
          <w:rFonts w:ascii="PT Serif Caption" w:hAnsi="PT Serif Caption" w:cs="PT Serif Caption"/>
        </w:rPr>
        <w:t xml:space="preserve">«Встречи в Стрежевом». </w:t>
      </w:r>
      <w:r>
        <w:rPr>
          <w:rFonts w:ascii="PT Serif Caption" w:hAnsi="PT Serif Caption" w:cs="PT Serif Caption"/>
        </w:rPr>
        <w:t>Его участниками стали больше сотни конкурсантов из Стрежевого, Александровского, Новосибирска, Ханты-Мансийского автономного округа, Кемеровской области. И мы надеемся, что «Встречи в Стрежевом» будут повторяться вновь и вновь.</w:t>
      </w:r>
    </w:p>
    <w:p w:rsidR="00AB3E54" w:rsidRDefault="00AB3E54" w:rsidP="00AB3E54">
      <w:pPr>
        <w:pStyle w:val="ab"/>
        <w:rPr>
          <w:rFonts w:ascii="PT Serif Caption" w:hAnsi="PT Serif Caption" w:cs="PT Serif Caption"/>
        </w:rPr>
      </w:pPr>
    </w:p>
    <w:p w:rsidR="00AB3E54" w:rsidRDefault="00AB3E54" w:rsidP="00AB3E54">
      <w:pPr>
        <w:pStyle w:val="af3"/>
        <w:rPr>
          <w:rFonts w:ascii="PT Serif Caption" w:hAnsi="PT Serif Caption" w:cs="PT Serif Caption"/>
          <w:sz w:val="20"/>
          <w:szCs w:val="20"/>
          <w:lang w:val="ru-RU"/>
        </w:rPr>
      </w:pPr>
      <w:r w:rsidRPr="00AB3E54">
        <w:rPr>
          <w:rFonts w:ascii="Roboto" w:hAnsi="Roboto" w:cs="Roboto"/>
          <w:b/>
          <w:bCs/>
          <w:w w:val="80"/>
          <w:sz w:val="36"/>
          <w:szCs w:val="36"/>
          <w:lang w:val="ru-RU"/>
        </w:rPr>
        <w:t>Интересные факты</w:t>
      </w:r>
    </w:p>
    <w:p w:rsidR="00AB3E54" w:rsidRDefault="00AB3E54" w:rsidP="00AB3E54">
      <w:pPr>
        <w:pStyle w:val="aa"/>
        <w:ind w:firstLine="0"/>
        <w:jc w:val="left"/>
        <w:rPr>
          <w:rFonts w:ascii="PT Serif Caption" w:hAnsi="PT Serif Caption" w:cs="PT Serif Caption"/>
          <w:b w:val="0"/>
          <w:bCs w:val="0"/>
          <w:i w:val="0"/>
          <w:iCs w:val="0"/>
          <w:sz w:val="22"/>
          <w:szCs w:val="22"/>
        </w:rPr>
      </w:pPr>
    </w:p>
    <w:p w:rsidR="00AB3E54" w:rsidRPr="00AB3E54" w:rsidRDefault="00AB3E54" w:rsidP="00AB3E54">
      <w:pPr>
        <w:pStyle w:val="ab"/>
        <w:ind w:firstLine="0"/>
        <w:jc w:val="left"/>
        <w:rPr>
          <w:rFonts w:ascii="PT Serif Caption" w:hAnsi="PT Serif Caption" w:cs="PT Serif Caption"/>
          <w:sz w:val="22"/>
          <w:szCs w:val="22"/>
        </w:rPr>
      </w:pPr>
      <w:r w:rsidRPr="00AB3E54">
        <w:rPr>
          <w:rFonts w:ascii="PT Serif Caption" w:hAnsi="PT Serif Caption" w:cs="PT Serif Caption"/>
          <w:sz w:val="22"/>
          <w:szCs w:val="22"/>
        </w:rPr>
        <w:t>Стрежевой находится на одной параллели с Санкт-Петербургом и Магаданом.</w:t>
      </w:r>
    </w:p>
    <w:p w:rsidR="00AB3E54" w:rsidRPr="00AB3E54" w:rsidRDefault="00AB3E54" w:rsidP="00AB3E54">
      <w:pPr>
        <w:pStyle w:val="ab"/>
        <w:ind w:firstLine="0"/>
        <w:jc w:val="left"/>
        <w:rPr>
          <w:rFonts w:ascii="PT Serif Caption" w:hAnsi="PT Serif Caption" w:cs="PT Serif Caption"/>
          <w:sz w:val="22"/>
          <w:szCs w:val="22"/>
        </w:rPr>
      </w:pPr>
      <w:r w:rsidRPr="00AB3E54">
        <w:rPr>
          <w:rFonts w:ascii="PT Serif Caption" w:hAnsi="PT Serif Caption" w:cs="PT Serif Caption"/>
          <w:sz w:val="22"/>
          <w:szCs w:val="22"/>
        </w:rPr>
        <w:t xml:space="preserve">С 1985 по 1999 годы в городе жил и работал нынешний Губернатор Томской области Сергей Анатольевич </w:t>
      </w:r>
      <w:proofErr w:type="spellStart"/>
      <w:r w:rsidRPr="00AB3E54">
        <w:rPr>
          <w:rFonts w:ascii="PT Serif Caption" w:hAnsi="PT Serif Caption" w:cs="PT Serif Caption"/>
          <w:sz w:val="22"/>
          <w:szCs w:val="22"/>
        </w:rPr>
        <w:t>Жвачкин</w:t>
      </w:r>
      <w:proofErr w:type="spellEnd"/>
      <w:r w:rsidRPr="00AB3E54">
        <w:rPr>
          <w:rFonts w:ascii="PT Serif Caption" w:hAnsi="PT Serif Caption" w:cs="PT Serif Caption"/>
          <w:sz w:val="22"/>
          <w:szCs w:val="22"/>
        </w:rPr>
        <w:t>.</w:t>
      </w:r>
    </w:p>
    <w:p w:rsidR="00AB3E54" w:rsidRPr="00AB3E54" w:rsidRDefault="00AB3E54" w:rsidP="00AB3E54">
      <w:pPr>
        <w:pStyle w:val="ab"/>
        <w:ind w:firstLine="0"/>
        <w:jc w:val="left"/>
        <w:rPr>
          <w:rFonts w:ascii="PT Serif Caption" w:hAnsi="PT Serif Caption" w:cs="PT Serif Caption"/>
          <w:sz w:val="22"/>
          <w:szCs w:val="22"/>
        </w:rPr>
      </w:pPr>
      <w:r w:rsidRPr="00AB3E54">
        <w:rPr>
          <w:rFonts w:ascii="PT Serif Caption" w:hAnsi="PT Serif Caption" w:cs="PT Serif Caption"/>
          <w:sz w:val="22"/>
          <w:szCs w:val="22"/>
        </w:rPr>
        <w:t>В художественном фильме «</w:t>
      </w:r>
      <w:proofErr w:type="gramStart"/>
      <w:r w:rsidRPr="00AB3E54">
        <w:rPr>
          <w:rFonts w:ascii="PT Serif Caption" w:hAnsi="PT Serif Caption" w:cs="PT Serif Caption"/>
          <w:sz w:val="22"/>
          <w:szCs w:val="22"/>
        </w:rPr>
        <w:t>Безотцовщина</w:t>
      </w:r>
      <w:proofErr w:type="gramEnd"/>
      <w:r w:rsidRPr="00AB3E54">
        <w:rPr>
          <w:rFonts w:ascii="PT Serif Caption" w:hAnsi="PT Serif Caption" w:cs="PT Serif Caption"/>
          <w:sz w:val="22"/>
          <w:szCs w:val="22"/>
        </w:rPr>
        <w:t>» (1976 года) производства кинокомпании «Мосфильм» большая часть действий происходит в Стрежевом.</w:t>
      </w:r>
    </w:p>
    <w:p w:rsidR="00AB3E54" w:rsidRDefault="00AB3E54" w:rsidP="00AB3E54">
      <w:pPr>
        <w:pStyle w:val="ab"/>
        <w:ind w:firstLine="0"/>
        <w:rPr>
          <w:rFonts w:ascii="PT Serif Caption" w:hAnsi="PT Serif Caption" w:cs="PT Serif Caption"/>
        </w:rPr>
      </w:pPr>
    </w:p>
    <w:p w:rsidR="00AB3E54" w:rsidRDefault="00AB3E54" w:rsidP="00AB3E54">
      <w:pPr>
        <w:pStyle w:val="ac"/>
        <w:ind w:firstLine="0"/>
      </w:pPr>
      <w:r>
        <w:t xml:space="preserve">Источник: сайт </w:t>
      </w:r>
      <w:proofErr w:type="spellStart"/>
      <w:r>
        <w:t>Википедия</w:t>
      </w:r>
      <w:proofErr w:type="spellEnd"/>
    </w:p>
    <w:p w:rsidR="00AB3E54" w:rsidRPr="00AB3E54" w:rsidRDefault="00AB3E54" w:rsidP="00AB3E54">
      <w:pPr>
        <w:pStyle w:val="ab"/>
        <w:rPr>
          <w:rFonts w:ascii="PT Serif Caption" w:hAnsi="PT Serif Caption" w:cs="PT Serif Caption"/>
        </w:rPr>
      </w:pPr>
    </w:p>
    <w:sectPr w:rsidR="00AB3E54" w:rsidRPr="00AB3E54" w:rsidSect="00B05AC3">
      <w:headerReference w:type="default" r:id="rId6"/>
      <w:pgSz w:w="11907" w:h="16839" w:code="9"/>
      <w:pgMar w:top="-1276" w:right="283" w:bottom="709" w:left="284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B5" w:rsidRDefault="003D74B5" w:rsidP="002868CF">
      <w:r>
        <w:separator/>
      </w:r>
    </w:p>
  </w:endnote>
  <w:endnote w:type="continuationSeparator" w:id="0">
    <w:p w:rsidR="003D74B5" w:rsidRDefault="003D74B5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lack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PT Sans Narrow">
    <w:panose1 w:val="020B0506020203020204"/>
    <w:charset w:val="CC"/>
    <w:family w:val="swiss"/>
    <w:pitch w:val="variable"/>
    <w:sig w:usb0="A00002EF" w:usb1="5000204B" w:usb2="00000000" w:usb3="00000000" w:csb0="00000097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B5" w:rsidRDefault="003D74B5" w:rsidP="002868CF">
      <w:r>
        <w:separator/>
      </w:r>
    </w:p>
  </w:footnote>
  <w:footnote w:type="continuationSeparator" w:id="0">
    <w:p w:rsidR="003D74B5" w:rsidRDefault="003D74B5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C3" w:rsidRPr="00B05AC3" w:rsidRDefault="00B05AC3" w:rsidP="00B05AC3">
    <w:pPr>
      <w:pStyle w:val="a4"/>
      <w:tabs>
        <w:tab w:val="clear" w:pos="9355"/>
        <w:tab w:val="right" w:pos="10773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 </w:t>
    </w:r>
    <w:r w:rsidRPr="00B05AC3">
      <w:rPr>
        <w:rFonts w:ascii="Myriad Pro" w:hAnsi="Myriad Pro"/>
        <w:color w:val="auto"/>
        <w:sz w:val="20"/>
        <w:szCs w:val="20"/>
      </w:rPr>
      <w:t>ЯНВАРЬ-МАРТ 2016</w:t>
    </w:r>
  </w:p>
  <w:p w:rsidR="00B05AC3" w:rsidRDefault="000349C8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14.2pt;margin-top:1.65pt;width:600pt;height:0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14.2pt;margin-top:9.15pt;width:600pt;height:.05pt;z-index:251658240" o:connectortype="straight" strokeweight="2.5pt"/>
      </w:pict>
    </w: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Pr="00B05AC3" w:rsidRDefault="00B05AC3" w:rsidP="00B05AC3">
    <w:pPr>
      <w:pStyle w:val="a4"/>
      <w:tabs>
        <w:tab w:val="clear" w:pos="9355"/>
        <w:tab w:val="left" w:pos="3855"/>
        <w:tab w:val="right" w:pos="10773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9463E"/>
    <w:rsid w:val="000B3844"/>
    <w:rsid w:val="000B4F4B"/>
    <w:rsid w:val="000C19BE"/>
    <w:rsid w:val="000C3C42"/>
    <w:rsid w:val="000D1802"/>
    <w:rsid w:val="00174C70"/>
    <w:rsid w:val="00185AE8"/>
    <w:rsid w:val="00190177"/>
    <w:rsid w:val="001C3294"/>
    <w:rsid w:val="001C5B12"/>
    <w:rsid w:val="001D3A4E"/>
    <w:rsid w:val="001E46CF"/>
    <w:rsid w:val="00200E3E"/>
    <w:rsid w:val="00202070"/>
    <w:rsid w:val="00207518"/>
    <w:rsid w:val="00242C23"/>
    <w:rsid w:val="002546AA"/>
    <w:rsid w:val="00255CB8"/>
    <w:rsid w:val="00270ADC"/>
    <w:rsid w:val="002868CF"/>
    <w:rsid w:val="002900D3"/>
    <w:rsid w:val="0029469C"/>
    <w:rsid w:val="002F399B"/>
    <w:rsid w:val="00354B27"/>
    <w:rsid w:val="00373556"/>
    <w:rsid w:val="00383DD9"/>
    <w:rsid w:val="00387B45"/>
    <w:rsid w:val="003D74B5"/>
    <w:rsid w:val="003E0132"/>
    <w:rsid w:val="00400F4A"/>
    <w:rsid w:val="00425500"/>
    <w:rsid w:val="00431B71"/>
    <w:rsid w:val="00463A59"/>
    <w:rsid w:val="00471A91"/>
    <w:rsid w:val="00483CD0"/>
    <w:rsid w:val="004943CA"/>
    <w:rsid w:val="004A68A1"/>
    <w:rsid w:val="004B05F0"/>
    <w:rsid w:val="00507AE7"/>
    <w:rsid w:val="00511148"/>
    <w:rsid w:val="00512C42"/>
    <w:rsid w:val="00524C31"/>
    <w:rsid w:val="00552BEB"/>
    <w:rsid w:val="0059058A"/>
    <w:rsid w:val="00590747"/>
    <w:rsid w:val="005948FE"/>
    <w:rsid w:val="005C1931"/>
    <w:rsid w:val="00600C16"/>
    <w:rsid w:val="00652A4E"/>
    <w:rsid w:val="00693619"/>
    <w:rsid w:val="006B5247"/>
    <w:rsid w:val="00716ABB"/>
    <w:rsid w:val="00724244"/>
    <w:rsid w:val="0074144F"/>
    <w:rsid w:val="00747464"/>
    <w:rsid w:val="00750963"/>
    <w:rsid w:val="0075387B"/>
    <w:rsid w:val="00754555"/>
    <w:rsid w:val="00766C2B"/>
    <w:rsid w:val="00774A04"/>
    <w:rsid w:val="00790C27"/>
    <w:rsid w:val="007E7564"/>
    <w:rsid w:val="00802D21"/>
    <w:rsid w:val="00806ABB"/>
    <w:rsid w:val="00840129"/>
    <w:rsid w:val="008406CC"/>
    <w:rsid w:val="00840C7D"/>
    <w:rsid w:val="008534E4"/>
    <w:rsid w:val="008B2592"/>
    <w:rsid w:val="008D11BA"/>
    <w:rsid w:val="00922C89"/>
    <w:rsid w:val="009372B5"/>
    <w:rsid w:val="00974C9F"/>
    <w:rsid w:val="009B2B5E"/>
    <w:rsid w:val="00A04EE8"/>
    <w:rsid w:val="00A222BB"/>
    <w:rsid w:val="00A230FD"/>
    <w:rsid w:val="00A4220B"/>
    <w:rsid w:val="00A44C66"/>
    <w:rsid w:val="00A633FD"/>
    <w:rsid w:val="00A75BAB"/>
    <w:rsid w:val="00AB3E54"/>
    <w:rsid w:val="00AB572A"/>
    <w:rsid w:val="00AD4541"/>
    <w:rsid w:val="00B05AC3"/>
    <w:rsid w:val="00B76FF2"/>
    <w:rsid w:val="00BC4599"/>
    <w:rsid w:val="00BD5D4F"/>
    <w:rsid w:val="00BD6ABF"/>
    <w:rsid w:val="00C54F5C"/>
    <w:rsid w:val="00C718E9"/>
    <w:rsid w:val="00C831F9"/>
    <w:rsid w:val="00CC2E39"/>
    <w:rsid w:val="00D068AD"/>
    <w:rsid w:val="00D13627"/>
    <w:rsid w:val="00D15695"/>
    <w:rsid w:val="00D2059D"/>
    <w:rsid w:val="00D214F0"/>
    <w:rsid w:val="00D2219A"/>
    <w:rsid w:val="00D42D48"/>
    <w:rsid w:val="00D51C82"/>
    <w:rsid w:val="00D9051D"/>
    <w:rsid w:val="00DB6630"/>
    <w:rsid w:val="00DE16F9"/>
    <w:rsid w:val="00DF005D"/>
    <w:rsid w:val="00DF600E"/>
    <w:rsid w:val="00E25297"/>
    <w:rsid w:val="00E32589"/>
    <w:rsid w:val="00E43055"/>
    <w:rsid w:val="00E70AA2"/>
    <w:rsid w:val="00E91CE2"/>
    <w:rsid w:val="00EA0BDD"/>
    <w:rsid w:val="00EA7590"/>
    <w:rsid w:val="00EC0634"/>
    <w:rsid w:val="00ED1950"/>
    <w:rsid w:val="00EF66F0"/>
    <w:rsid w:val="00F401A3"/>
    <w:rsid w:val="00F656A0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2016-05-11T06:09:00Z</dcterms:created>
  <dcterms:modified xsi:type="dcterms:W3CDTF">2016-05-11T06:09:00Z</dcterms:modified>
</cp:coreProperties>
</file>